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3679" w:type="dxa"/>
        <w:tblInd w:w="6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9993"/>
      </w:tblGrid>
      <w:tr w:rsidR="00EA4189" w:rsidRPr="00011A13" w:rsidTr="002256AE">
        <w:trPr>
          <w:trHeight w:val="1422"/>
        </w:trPr>
        <w:tc>
          <w:tcPr>
            <w:tcW w:w="3686" w:type="dxa"/>
          </w:tcPr>
          <w:p w:rsidR="00EA4189" w:rsidRPr="00011A13" w:rsidRDefault="00DA3C9C" w:rsidP="002256AE">
            <w:pPr>
              <w:rPr>
                <w:rFonts w:eastAsia="Calibri" w:cs="Times New Roman"/>
                <w:sz w:val="26"/>
                <w:szCs w:val="26"/>
                <w:lang w:val="vi-VN"/>
              </w:rPr>
            </w:pPr>
            <w:r>
              <w:rPr>
                <w:rFonts w:eastAsia="Calibri" w:cs="Times New Roman"/>
                <w:sz w:val="26"/>
                <w:szCs w:val="26"/>
              </w:rPr>
              <w:t>UBND XÃ</w:t>
            </w:r>
            <w:r w:rsidR="00EA4189" w:rsidRPr="00011A13">
              <w:rPr>
                <w:rFonts w:eastAsia="Calibri" w:cs="Times New Roman"/>
                <w:sz w:val="26"/>
                <w:szCs w:val="26"/>
              </w:rPr>
              <w:t xml:space="preserve"> </w:t>
            </w:r>
            <w:r w:rsidR="00EA4189" w:rsidRPr="00011A13">
              <w:rPr>
                <w:rFonts w:eastAsia="Calibri" w:cs="Times New Roman"/>
                <w:sz w:val="26"/>
                <w:szCs w:val="26"/>
                <w:lang w:val="vi-VN"/>
              </w:rPr>
              <w:t>NÚI THÀNH</w:t>
            </w:r>
          </w:p>
          <w:p w:rsidR="00EA4189" w:rsidRPr="00011A13" w:rsidRDefault="00EA4189" w:rsidP="002256AE">
            <w:pPr>
              <w:rPr>
                <w:rFonts w:eastAsia="Calibri" w:cs="Times New Roman"/>
                <w:b/>
                <w:sz w:val="26"/>
                <w:szCs w:val="26"/>
                <w:lang w:val="vi-VN"/>
              </w:rPr>
            </w:pPr>
            <w:r w:rsidRPr="00011A13">
              <w:rPr>
                <w:rFonts w:eastAsia="Calibri" w:cs="Times New Roman"/>
                <w:b/>
                <w:sz w:val="26"/>
                <w:szCs w:val="26"/>
              </w:rPr>
              <w:t xml:space="preserve">TRƯỜNGTHCS </w:t>
            </w:r>
            <w:r w:rsidRPr="00011A13">
              <w:rPr>
                <w:rFonts w:eastAsia="Calibri" w:cs="Times New Roman"/>
                <w:b/>
                <w:sz w:val="26"/>
                <w:szCs w:val="26"/>
                <w:lang w:val="vi-VN"/>
              </w:rPr>
              <w:t>LÊ LỢI</w:t>
            </w:r>
          </w:p>
          <w:p w:rsidR="00EA4189" w:rsidRPr="00011A13" w:rsidRDefault="00EA4189" w:rsidP="002256AE">
            <w:pPr>
              <w:spacing w:line="276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993" w:type="dxa"/>
          </w:tcPr>
          <w:p w:rsidR="00EA4189" w:rsidRPr="00011A13" w:rsidRDefault="00EA4189" w:rsidP="002256AE">
            <w:pPr>
              <w:spacing w:line="276" w:lineRule="auto"/>
              <w:rPr>
                <w:rFonts w:eastAsia="Calibri" w:cs="Times New Roman"/>
                <w:b/>
                <w:sz w:val="26"/>
                <w:szCs w:val="26"/>
              </w:rPr>
            </w:pPr>
            <w:r w:rsidRPr="00011A13">
              <w:rPr>
                <w:rFonts w:eastAsia="Arial" w:cs="Times New Roman"/>
                <w:b/>
                <w:sz w:val="26"/>
                <w:szCs w:val="26"/>
              </w:rPr>
              <w:t xml:space="preserve">                 MA TRẬN </w:t>
            </w:r>
            <w:r w:rsidRPr="00011A13">
              <w:rPr>
                <w:rFonts w:eastAsia="Calibri" w:cs="Times New Roman"/>
                <w:b/>
                <w:sz w:val="26"/>
                <w:szCs w:val="26"/>
              </w:rPr>
              <w:t>KIỂ</w:t>
            </w:r>
            <w:r>
              <w:rPr>
                <w:rFonts w:eastAsia="Calibri" w:cs="Times New Roman"/>
                <w:b/>
                <w:sz w:val="26"/>
                <w:szCs w:val="26"/>
              </w:rPr>
              <w:t>M TRA GIỮA HỌC</w:t>
            </w:r>
            <w:r w:rsidRPr="00011A13">
              <w:rPr>
                <w:rFonts w:eastAsia="Calibri" w:cs="Times New Roman"/>
                <w:b/>
                <w:sz w:val="26"/>
                <w:szCs w:val="26"/>
              </w:rPr>
              <w:t xml:space="preserve"> KỲ</w:t>
            </w:r>
            <w:r>
              <w:rPr>
                <w:rFonts w:eastAsia="Calibri" w:cs="Times New Roman"/>
                <w:b/>
                <w:sz w:val="26"/>
                <w:szCs w:val="26"/>
              </w:rPr>
              <w:t xml:space="preserve"> </w:t>
            </w:r>
            <w:r w:rsidRPr="00011A13">
              <w:rPr>
                <w:rFonts w:eastAsia="Calibri" w:cs="Times New Roman"/>
                <w:b/>
                <w:sz w:val="26"/>
                <w:szCs w:val="26"/>
              </w:rPr>
              <w:t>I NĂM HỌ</w:t>
            </w:r>
            <w:r w:rsidR="00DA3C9C">
              <w:rPr>
                <w:rFonts w:eastAsia="Calibri" w:cs="Times New Roman"/>
                <w:b/>
                <w:sz w:val="26"/>
                <w:szCs w:val="26"/>
              </w:rPr>
              <w:t>C 2025 – 2026</w:t>
            </w:r>
          </w:p>
          <w:p w:rsidR="00EA4189" w:rsidRPr="00011A13" w:rsidRDefault="00EA4189" w:rsidP="002256AE">
            <w:pPr>
              <w:spacing w:line="276" w:lineRule="auto"/>
              <w:ind w:right="2372"/>
              <w:rPr>
                <w:rFonts w:eastAsia="Calibri" w:cs="Times New Roman"/>
                <w:b/>
                <w:sz w:val="26"/>
                <w:szCs w:val="26"/>
              </w:rPr>
            </w:pPr>
            <w:r w:rsidRPr="00011A13">
              <w:rPr>
                <w:rFonts w:eastAsia="Calibri" w:cs="Times New Roman"/>
                <w:b/>
                <w:sz w:val="26"/>
                <w:szCs w:val="26"/>
              </w:rPr>
              <w:t xml:space="preserve">                                     </w:t>
            </w:r>
            <w:r>
              <w:rPr>
                <w:rFonts w:eastAsia="Calibri" w:cs="Times New Roman"/>
                <w:b/>
                <w:sz w:val="26"/>
                <w:szCs w:val="26"/>
              </w:rPr>
              <w:t>PHÂN MÔN LỊCH SỬ</w:t>
            </w:r>
            <w:r w:rsidR="00491B18">
              <w:rPr>
                <w:rFonts w:eastAsia="Calibri" w:cs="Times New Roman"/>
                <w:b/>
                <w:sz w:val="26"/>
                <w:szCs w:val="26"/>
              </w:rPr>
              <w:t xml:space="preserve"> VÀ ĐỊA LÍ</w:t>
            </w:r>
            <w:r w:rsidRPr="00011A13">
              <w:rPr>
                <w:rFonts w:eastAsia="Calibri" w:cs="Times New Roman"/>
                <w:b/>
                <w:sz w:val="26"/>
                <w:szCs w:val="26"/>
              </w:rPr>
              <w:t xml:space="preserve"> - LỚP 8</w:t>
            </w:r>
          </w:p>
        </w:tc>
      </w:tr>
    </w:tbl>
    <w:tbl>
      <w:tblPr>
        <w:tblpPr w:leftFromText="180" w:rightFromText="180" w:vertAnchor="text" w:horzAnchor="margin" w:tblpXSpec="center" w:tblpY="481"/>
        <w:tblW w:w="154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1413"/>
        <w:gridCol w:w="2410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879"/>
        <w:gridCol w:w="1213"/>
        <w:gridCol w:w="1599"/>
        <w:gridCol w:w="851"/>
      </w:tblGrid>
      <w:tr w:rsidR="007C3F83" w:rsidRPr="00A326C9" w:rsidTr="00BE31CC">
        <w:trPr>
          <w:trHeight w:val="400"/>
        </w:trPr>
        <w:tc>
          <w:tcPr>
            <w:tcW w:w="567" w:type="dxa"/>
            <w:vMerge w:val="restart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:rsidR="007C3F83" w:rsidRPr="00A326C9" w:rsidRDefault="007C3F83" w:rsidP="00BE31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C3F83" w:rsidRPr="00A326C9" w:rsidRDefault="007C3F83" w:rsidP="00BE31C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26C9">
              <w:rPr>
                <w:rFonts w:ascii="Times New Roman" w:hAnsi="Times New Roman" w:cs="Times New Roman"/>
                <w:b/>
                <w:spacing w:val="-5"/>
                <w:sz w:val="26"/>
                <w:szCs w:val="26"/>
              </w:rPr>
              <w:t>TT</w:t>
            </w:r>
          </w:p>
        </w:tc>
        <w:tc>
          <w:tcPr>
            <w:tcW w:w="1413" w:type="dxa"/>
            <w:vMerge w:val="restart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:rsidR="007C3F83" w:rsidRPr="00A326C9" w:rsidRDefault="007C3F83" w:rsidP="00BE31CC">
            <w:pPr>
              <w:pStyle w:val="TableParagraph"/>
              <w:ind w:left="0" w:right="6"/>
              <w:jc w:val="center"/>
              <w:rPr>
                <w:b/>
                <w:sz w:val="26"/>
                <w:szCs w:val="26"/>
              </w:rPr>
            </w:pPr>
            <w:r w:rsidRPr="00A326C9">
              <w:rPr>
                <w:b/>
                <w:spacing w:val="-5"/>
                <w:sz w:val="26"/>
                <w:szCs w:val="26"/>
              </w:rPr>
              <w:t xml:space="preserve">Chủ </w:t>
            </w:r>
            <w:r w:rsidRPr="00A326C9">
              <w:rPr>
                <w:b/>
                <w:spacing w:val="-2"/>
                <w:sz w:val="26"/>
                <w:szCs w:val="26"/>
              </w:rPr>
              <w:t>đề/</w:t>
            </w:r>
          </w:p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A326C9">
              <w:rPr>
                <w:b/>
                <w:spacing w:val="-2"/>
                <w:sz w:val="26"/>
                <w:szCs w:val="26"/>
              </w:rPr>
              <w:t>Chương</w:t>
            </w:r>
          </w:p>
        </w:tc>
        <w:tc>
          <w:tcPr>
            <w:tcW w:w="2410" w:type="dxa"/>
            <w:vMerge w:val="restart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rPr>
                <w:b/>
                <w:sz w:val="26"/>
                <w:szCs w:val="26"/>
              </w:rPr>
            </w:pPr>
          </w:p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rPr>
                <w:b/>
                <w:sz w:val="26"/>
                <w:szCs w:val="26"/>
              </w:rPr>
            </w:pPr>
          </w:p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A326C9">
              <w:rPr>
                <w:b/>
                <w:spacing w:val="-8"/>
                <w:sz w:val="26"/>
                <w:szCs w:val="26"/>
              </w:rPr>
              <w:t>Nội</w:t>
            </w:r>
            <w:r w:rsidRPr="00A326C9">
              <w:rPr>
                <w:b/>
                <w:spacing w:val="-17"/>
                <w:sz w:val="26"/>
                <w:szCs w:val="26"/>
              </w:rPr>
              <w:t xml:space="preserve"> </w:t>
            </w:r>
            <w:r w:rsidRPr="00A326C9">
              <w:rPr>
                <w:b/>
                <w:spacing w:val="-8"/>
                <w:sz w:val="26"/>
                <w:szCs w:val="26"/>
              </w:rPr>
              <w:t xml:space="preserve">dung/đơn </w:t>
            </w:r>
            <w:r w:rsidRPr="00A326C9">
              <w:rPr>
                <w:b/>
                <w:sz w:val="26"/>
                <w:szCs w:val="26"/>
              </w:rPr>
              <w:t>vị</w:t>
            </w:r>
            <w:r w:rsidRPr="00A326C9">
              <w:rPr>
                <w:b/>
                <w:spacing w:val="-16"/>
                <w:sz w:val="26"/>
                <w:szCs w:val="26"/>
              </w:rPr>
              <w:t xml:space="preserve"> </w:t>
            </w:r>
            <w:r w:rsidRPr="00A326C9">
              <w:rPr>
                <w:b/>
                <w:sz w:val="26"/>
                <w:szCs w:val="26"/>
              </w:rPr>
              <w:t>kiến</w:t>
            </w:r>
            <w:r w:rsidRPr="00A326C9">
              <w:rPr>
                <w:b/>
                <w:spacing w:val="-13"/>
                <w:sz w:val="26"/>
                <w:szCs w:val="26"/>
              </w:rPr>
              <w:t xml:space="preserve"> </w:t>
            </w:r>
            <w:r w:rsidRPr="00A326C9">
              <w:rPr>
                <w:b/>
                <w:sz w:val="26"/>
                <w:szCs w:val="26"/>
              </w:rPr>
              <w:t>thức</w:t>
            </w:r>
          </w:p>
        </w:tc>
        <w:tc>
          <w:tcPr>
            <w:tcW w:w="6520" w:type="dxa"/>
            <w:gridSpan w:val="9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A326C9">
              <w:rPr>
                <w:b/>
                <w:sz w:val="26"/>
                <w:szCs w:val="26"/>
              </w:rPr>
              <w:t>Mức độ đánh giá</w:t>
            </w:r>
          </w:p>
        </w:tc>
        <w:tc>
          <w:tcPr>
            <w:tcW w:w="3691" w:type="dxa"/>
            <w:gridSpan w:val="3"/>
            <w:vMerge w:val="restart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A326C9">
              <w:rPr>
                <w:b/>
                <w:spacing w:val="-4"/>
                <w:sz w:val="26"/>
                <w:szCs w:val="26"/>
              </w:rPr>
              <w:t>Tổng</w:t>
            </w:r>
          </w:p>
        </w:tc>
        <w:tc>
          <w:tcPr>
            <w:tcW w:w="851" w:type="dxa"/>
            <w:vMerge w:val="restart"/>
          </w:tcPr>
          <w:p w:rsidR="007C3F83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pacing w:val="-4"/>
                <w:sz w:val="26"/>
                <w:szCs w:val="26"/>
              </w:rPr>
            </w:pPr>
            <w:r>
              <w:rPr>
                <w:b/>
                <w:spacing w:val="-4"/>
                <w:sz w:val="26"/>
                <w:szCs w:val="26"/>
              </w:rPr>
              <w:t>Tỉ lệ</w:t>
            </w:r>
          </w:p>
          <w:p w:rsidR="007C3F83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pacing w:val="-4"/>
                <w:sz w:val="26"/>
                <w:szCs w:val="26"/>
              </w:rPr>
            </w:pPr>
            <w:r>
              <w:rPr>
                <w:b/>
                <w:spacing w:val="-4"/>
                <w:sz w:val="26"/>
                <w:szCs w:val="26"/>
              </w:rPr>
              <w:t xml:space="preserve">% </w:t>
            </w:r>
          </w:p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pacing w:val="-4"/>
                <w:sz w:val="26"/>
                <w:szCs w:val="26"/>
              </w:rPr>
            </w:pPr>
            <w:r>
              <w:rPr>
                <w:b/>
                <w:spacing w:val="-4"/>
                <w:sz w:val="26"/>
                <w:szCs w:val="26"/>
              </w:rPr>
              <w:t xml:space="preserve">Điểm </w:t>
            </w:r>
          </w:p>
        </w:tc>
      </w:tr>
      <w:tr w:rsidR="007C3F83" w:rsidRPr="00A326C9" w:rsidTr="00BE31CC">
        <w:trPr>
          <w:trHeight w:val="275"/>
        </w:trPr>
        <w:tc>
          <w:tcPr>
            <w:tcW w:w="567" w:type="dxa"/>
            <w:vMerge/>
            <w:tcBorders>
              <w:top w:val="nil"/>
            </w:tcBorders>
          </w:tcPr>
          <w:p w:rsidR="007C3F83" w:rsidRPr="00A326C9" w:rsidRDefault="007C3F83" w:rsidP="00BE31C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13" w:type="dxa"/>
            <w:vMerge/>
            <w:tcBorders>
              <w:top w:val="nil"/>
            </w:tcBorders>
          </w:tcPr>
          <w:p w:rsidR="007C3F83" w:rsidRPr="00A326C9" w:rsidRDefault="007C3F83" w:rsidP="00BE31C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7C3F83" w:rsidRPr="00A326C9" w:rsidRDefault="007C3F83" w:rsidP="00BE31CC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gridSpan w:val="6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A326C9">
              <w:rPr>
                <w:b/>
                <w:spacing w:val="-4"/>
                <w:sz w:val="26"/>
                <w:szCs w:val="26"/>
              </w:rPr>
              <w:t>TNKQ</w:t>
            </w:r>
          </w:p>
        </w:tc>
        <w:tc>
          <w:tcPr>
            <w:tcW w:w="2268" w:type="dxa"/>
            <w:gridSpan w:val="3"/>
            <w:vMerge w:val="restart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A326C9">
              <w:rPr>
                <w:b/>
                <w:spacing w:val="-5"/>
                <w:sz w:val="26"/>
                <w:szCs w:val="26"/>
              </w:rPr>
              <w:t>Tự</w:t>
            </w:r>
            <w:r w:rsidRPr="00A326C9">
              <w:rPr>
                <w:b/>
                <w:spacing w:val="-14"/>
                <w:sz w:val="26"/>
                <w:szCs w:val="26"/>
              </w:rPr>
              <w:t xml:space="preserve"> </w:t>
            </w:r>
            <w:r w:rsidRPr="00A326C9">
              <w:rPr>
                <w:b/>
                <w:spacing w:val="-4"/>
                <w:sz w:val="26"/>
                <w:szCs w:val="26"/>
              </w:rPr>
              <w:t>luận</w:t>
            </w:r>
          </w:p>
        </w:tc>
        <w:tc>
          <w:tcPr>
            <w:tcW w:w="3691" w:type="dxa"/>
            <w:gridSpan w:val="3"/>
            <w:vMerge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rPr>
                <w:sz w:val="26"/>
                <w:szCs w:val="26"/>
              </w:rPr>
            </w:pPr>
          </w:p>
        </w:tc>
        <w:tc>
          <w:tcPr>
            <w:tcW w:w="851" w:type="dxa"/>
            <w:vMerge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rPr>
                <w:sz w:val="26"/>
                <w:szCs w:val="26"/>
              </w:rPr>
            </w:pPr>
          </w:p>
        </w:tc>
      </w:tr>
      <w:tr w:rsidR="007C3F83" w:rsidRPr="00A326C9" w:rsidTr="00BE31CC">
        <w:trPr>
          <w:trHeight w:val="275"/>
        </w:trPr>
        <w:tc>
          <w:tcPr>
            <w:tcW w:w="567" w:type="dxa"/>
            <w:vMerge/>
            <w:tcBorders>
              <w:top w:val="nil"/>
            </w:tcBorders>
          </w:tcPr>
          <w:p w:rsidR="007C3F83" w:rsidRPr="00A326C9" w:rsidRDefault="007C3F83" w:rsidP="00BE31C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13" w:type="dxa"/>
            <w:vMerge/>
            <w:tcBorders>
              <w:top w:val="nil"/>
            </w:tcBorders>
          </w:tcPr>
          <w:p w:rsidR="007C3F83" w:rsidRPr="00A326C9" w:rsidRDefault="007C3F83" w:rsidP="00BE31C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7C3F83" w:rsidRPr="00A326C9" w:rsidRDefault="007C3F83" w:rsidP="00BE31CC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gridSpan w:val="3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i/>
                <w:sz w:val="26"/>
                <w:szCs w:val="26"/>
              </w:rPr>
            </w:pPr>
            <w:r w:rsidRPr="00A326C9">
              <w:rPr>
                <w:i/>
                <w:spacing w:val="-8"/>
                <w:sz w:val="26"/>
                <w:szCs w:val="26"/>
              </w:rPr>
              <w:t>Nhiều</w:t>
            </w:r>
            <w:r w:rsidRPr="00A326C9">
              <w:rPr>
                <w:i/>
                <w:spacing w:val="-10"/>
                <w:sz w:val="26"/>
                <w:szCs w:val="26"/>
              </w:rPr>
              <w:t xml:space="preserve"> </w:t>
            </w:r>
            <w:r w:rsidRPr="00A326C9">
              <w:rPr>
                <w:i/>
                <w:spacing w:val="-8"/>
                <w:sz w:val="26"/>
                <w:szCs w:val="26"/>
              </w:rPr>
              <w:t>lựa</w:t>
            </w:r>
            <w:r w:rsidRPr="00A326C9">
              <w:rPr>
                <w:i/>
                <w:spacing w:val="-7"/>
                <w:sz w:val="26"/>
                <w:szCs w:val="26"/>
              </w:rPr>
              <w:t xml:space="preserve"> </w:t>
            </w:r>
            <w:r w:rsidRPr="00A326C9">
              <w:rPr>
                <w:i/>
                <w:spacing w:val="-8"/>
                <w:sz w:val="26"/>
                <w:szCs w:val="26"/>
              </w:rPr>
              <w:t>chọn</w:t>
            </w:r>
          </w:p>
        </w:tc>
        <w:tc>
          <w:tcPr>
            <w:tcW w:w="2126" w:type="dxa"/>
            <w:gridSpan w:val="3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i/>
                <w:sz w:val="26"/>
                <w:szCs w:val="26"/>
              </w:rPr>
            </w:pPr>
            <w:r w:rsidRPr="00A326C9">
              <w:rPr>
                <w:i/>
                <w:spacing w:val="-6"/>
                <w:sz w:val="26"/>
                <w:szCs w:val="26"/>
              </w:rPr>
              <w:t>“Đúng</w:t>
            </w:r>
            <w:r w:rsidRPr="00A326C9">
              <w:rPr>
                <w:i/>
                <w:spacing w:val="-13"/>
                <w:sz w:val="26"/>
                <w:szCs w:val="26"/>
              </w:rPr>
              <w:t xml:space="preserve"> </w:t>
            </w:r>
            <w:r w:rsidRPr="00A326C9">
              <w:rPr>
                <w:i/>
                <w:spacing w:val="-6"/>
                <w:sz w:val="26"/>
                <w:szCs w:val="26"/>
              </w:rPr>
              <w:t>–</w:t>
            </w:r>
            <w:r w:rsidRPr="00A326C9">
              <w:rPr>
                <w:i/>
                <w:spacing w:val="-15"/>
                <w:sz w:val="26"/>
                <w:szCs w:val="26"/>
              </w:rPr>
              <w:t xml:space="preserve"> </w:t>
            </w:r>
            <w:r w:rsidRPr="00A326C9">
              <w:rPr>
                <w:i/>
                <w:spacing w:val="-6"/>
                <w:sz w:val="26"/>
                <w:szCs w:val="26"/>
              </w:rPr>
              <w:t>Sai”</w:t>
            </w:r>
          </w:p>
        </w:tc>
        <w:tc>
          <w:tcPr>
            <w:tcW w:w="2268" w:type="dxa"/>
            <w:gridSpan w:val="3"/>
            <w:vMerge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rPr>
                <w:sz w:val="26"/>
                <w:szCs w:val="26"/>
              </w:rPr>
            </w:pPr>
          </w:p>
        </w:tc>
        <w:tc>
          <w:tcPr>
            <w:tcW w:w="3691" w:type="dxa"/>
            <w:gridSpan w:val="3"/>
            <w:vMerge/>
          </w:tcPr>
          <w:p w:rsidR="007C3F83" w:rsidRPr="00A326C9" w:rsidRDefault="007C3F83" w:rsidP="00BE31CC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vMerge/>
          </w:tcPr>
          <w:p w:rsidR="007C3F83" w:rsidRPr="00A326C9" w:rsidRDefault="007C3F83" w:rsidP="00BE31CC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C3F83" w:rsidRPr="00A326C9" w:rsidTr="00BE31CC">
        <w:trPr>
          <w:trHeight w:val="551"/>
        </w:trPr>
        <w:tc>
          <w:tcPr>
            <w:tcW w:w="567" w:type="dxa"/>
            <w:vMerge/>
            <w:tcBorders>
              <w:top w:val="nil"/>
              <w:bottom w:val="single" w:sz="4" w:space="0" w:color="auto"/>
            </w:tcBorders>
          </w:tcPr>
          <w:p w:rsidR="007C3F83" w:rsidRPr="00A326C9" w:rsidRDefault="007C3F83" w:rsidP="00BE31C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13" w:type="dxa"/>
            <w:vMerge/>
            <w:tcBorders>
              <w:top w:val="nil"/>
              <w:bottom w:val="single" w:sz="4" w:space="0" w:color="auto"/>
            </w:tcBorders>
          </w:tcPr>
          <w:p w:rsidR="007C3F83" w:rsidRPr="00A326C9" w:rsidRDefault="007C3F83" w:rsidP="00BE31C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7C3F83" w:rsidRPr="00A326C9" w:rsidRDefault="007C3F83" w:rsidP="00BE31CC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A326C9">
              <w:rPr>
                <w:b/>
                <w:spacing w:val="-4"/>
                <w:sz w:val="26"/>
                <w:szCs w:val="26"/>
              </w:rPr>
              <w:t>Biết</w:t>
            </w:r>
          </w:p>
        </w:tc>
        <w:tc>
          <w:tcPr>
            <w:tcW w:w="709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A326C9">
              <w:rPr>
                <w:b/>
                <w:spacing w:val="-4"/>
                <w:sz w:val="26"/>
                <w:szCs w:val="26"/>
              </w:rPr>
              <w:t>Hiểu</w:t>
            </w:r>
          </w:p>
        </w:tc>
        <w:tc>
          <w:tcPr>
            <w:tcW w:w="709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A326C9">
              <w:rPr>
                <w:b/>
                <w:spacing w:val="-4"/>
                <w:sz w:val="26"/>
                <w:szCs w:val="26"/>
              </w:rPr>
              <w:t>VD</w:t>
            </w:r>
          </w:p>
        </w:tc>
        <w:tc>
          <w:tcPr>
            <w:tcW w:w="709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A326C9">
              <w:rPr>
                <w:b/>
                <w:spacing w:val="-4"/>
                <w:sz w:val="26"/>
                <w:szCs w:val="26"/>
              </w:rPr>
              <w:t>Biết</w:t>
            </w:r>
          </w:p>
        </w:tc>
        <w:tc>
          <w:tcPr>
            <w:tcW w:w="708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A326C9">
              <w:rPr>
                <w:b/>
                <w:spacing w:val="-4"/>
                <w:sz w:val="26"/>
                <w:szCs w:val="26"/>
              </w:rPr>
              <w:t>Hiểu</w:t>
            </w:r>
          </w:p>
        </w:tc>
        <w:tc>
          <w:tcPr>
            <w:tcW w:w="709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A326C9">
              <w:rPr>
                <w:b/>
                <w:spacing w:val="-4"/>
                <w:sz w:val="26"/>
                <w:szCs w:val="26"/>
              </w:rPr>
              <w:t>VD</w:t>
            </w:r>
          </w:p>
        </w:tc>
        <w:tc>
          <w:tcPr>
            <w:tcW w:w="709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A326C9">
              <w:rPr>
                <w:b/>
                <w:spacing w:val="-4"/>
                <w:sz w:val="26"/>
                <w:szCs w:val="26"/>
              </w:rPr>
              <w:t>Biết</w:t>
            </w:r>
          </w:p>
        </w:tc>
        <w:tc>
          <w:tcPr>
            <w:tcW w:w="850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A326C9">
              <w:rPr>
                <w:b/>
                <w:spacing w:val="-4"/>
                <w:sz w:val="26"/>
                <w:szCs w:val="26"/>
              </w:rPr>
              <w:t>Hiểu</w:t>
            </w:r>
          </w:p>
        </w:tc>
        <w:tc>
          <w:tcPr>
            <w:tcW w:w="709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A326C9">
              <w:rPr>
                <w:b/>
                <w:spacing w:val="-4"/>
                <w:sz w:val="26"/>
                <w:szCs w:val="26"/>
              </w:rPr>
              <w:t>VD</w:t>
            </w:r>
          </w:p>
        </w:tc>
        <w:tc>
          <w:tcPr>
            <w:tcW w:w="879" w:type="dxa"/>
            <w:tcBorders>
              <w:right w:val="single" w:sz="4" w:space="0" w:color="auto"/>
            </w:tcBorders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Biết </w:t>
            </w:r>
          </w:p>
        </w:tc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Hiểu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Vận dụng</w:t>
            </w:r>
          </w:p>
        </w:tc>
        <w:tc>
          <w:tcPr>
            <w:tcW w:w="851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</w:p>
        </w:tc>
      </w:tr>
      <w:tr w:rsidR="007C3F83" w:rsidRPr="00A326C9" w:rsidTr="00BE31CC">
        <w:trPr>
          <w:trHeight w:val="1375"/>
        </w:trPr>
        <w:tc>
          <w:tcPr>
            <w:tcW w:w="567" w:type="dxa"/>
            <w:vMerge w:val="restart"/>
            <w:tcBorders>
              <w:top w:val="single" w:sz="4" w:space="0" w:color="auto"/>
            </w:tcBorders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pacing w:val="-10"/>
                <w:sz w:val="26"/>
                <w:szCs w:val="26"/>
              </w:rPr>
            </w:pPr>
            <w:r w:rsidRPr="00A326C9">
              <w:rPr>
                <w:b/>
                <w:spacing w:val="-10"/>
                <w:sz w:val="26"/>
                <w:szCs w:val="26"/>
              </w:rPr>
              <w:t>1</w:t>
            </w:r>
          </w:p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pacing w:val="-10"/>
                <w:sz w:val="26"/>
                <w:szCs w:val="26"/>
              </w:rPr>
            </w:pPr>
          </w:p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1413" w:type="dxa"/>
            <w:vMerge w:val="restart"/>
            <w:tcBorders>
              <w:top w:val="single" w:sz="4" w:space="0" w:color="auto"/>
            </w:tcBorders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pacing w:val="-6"/>
                <w:sz w:val="26"/>
                <w:szCs w:val="26"/>
              </w:rPr>
            </w:pPr>
            <w:r w:rsidRPr="00A326C9">
              <w:rPr>
                <w:b/>
                <w:sz w:val="26"/>
                <w:szCs w:val="26"/>
              </w:rPr>
              <w:t>CHÂU ÂU VÀ BẮC MỸ TỪ NỬA SAU THẾ KỈ XVI ĐẾN THẾ KỈ XVIII</w:t>
            </w:r>
          </w:p>
        </w:tc>
        <w:tc>
          <w:tcPr>
            <w:tcW w:w="2410" w:type="dxa"/>
          </w:tcPr>
          <w:p w:rsidR="007C3F83" w:rsidRPr="00A326C9" w:rsidRDefault="007C3F83" w:rsidP="00BE31C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pacing w:val="-8"/>
                <w:sz w:val="26"/>
                <w:szCs w:val="26"/>
                <w:lang w:val="vi-VN"/>
              </w:rPr>
            </w:pPr>
            <w:r w:rsidRPr="00A326C9">
              <w:rPr>
                <w:rFonts w:ascii="Times New Roman" w:eastAsia="Calibri" w:hAnsi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r w:rsidRPr="00A326C9">
              <w:rPr>
                <w:rFonts w:ascii="Times New Roman" w:hAnsi="Times New Roman" w:cs="Times New Roman"/>
                <w:sz w:val="26"/>
                <w:szCs w:val="26"/>
              </w:rPr>
              <w:t>Cách mạng tư sản Anh</w:t>
            </w:r>
            <w:r>
              <w:rPr>
                <w:rFonts w:ascii="Times New Roman" w:eastAsia="Calibri" w:hAnsi="Times New Roman" w:cs="Times New Roman"/>
                <w:spacing w:val="-8"/>
                <w:sz w:val="26"/>
                <w:szCs w:val="26"/>
              </w:rPr>
              <w:t xml:space="preserve"> và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Pr="00A326C9">
              <w:rPr>
                <w:rFonts w:ascii="Times New Roman" w:hAnsi="Times New Roman" w:cs="Times New Roman"/>
                <w:sz w:val="26"/>
                <w:szCs w:val="26"/>
              </w:rPr>
              <w:t>hiến tranh giành độc lập của 13 thuộc địa Anh ở Bắc Mỹ</w:t>
            </w:r>
          </w:p>
        </w:tc>
        <w:tc>
          <w:tcPr>
            <w:tcW w:w="708" w:type="dxa"/>
          </w:tcPr>
          <w:p w:rsidR="007C3F83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3F7E41" w:rsidRPr="00A326C9" w:rsidRDefault="003F7E41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(C1)</w:t>
            </w:r>
          </w:p>
        </w:tc>
        <w:tc>
          <w:tcPr>
            <w:tcW w:w="709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708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7C3F83" w:rsidRDefault="00A066FA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3F7E41" w:rsidRPr="00A326C9" w:rsidRDefault="003F7E41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(C8)</w:t>
            </w:r>
          </w:p>
        </w:tc>
        <w:tc>
          <w:tcPr>
            <w:tcW w:w="709" w:type="dxa"/>
          </w:tcPr>
          <w:p w:rsidR="007C3F83" w:rsidRDefault="00A066FA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3F7E41" w:rsidRPr="00A326C9" w:rsidRDefault="003F7E41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(C8)</w:t>
            </w:r>
          </w:p>
        </w:tc>
        <w:tc>
          <w:tcPr>
            <w:tcW w:w="879" w:type="dxa"/>
            <w:tcBorders>
              <w:right w:val="single" w:sz="4" w:space="0" w:color="auto"/>
            </w:tcBorders>
          </w:tcPr>
          <w:p w:rsidR="007C3F83" w:rsidRPr="00A326C9" w:rsidRDefault="003F7E41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</w:tcPr>
          <w:p w:rsidR="007C3F83" w:rsidRPr="00A326C9" w:rsidRDefault="00A066FA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:rsidR="007C3F83" w:rsidRPr="00A326C9" w:rsidRDefault="00A066FA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7C3F83" w:rsidRPr="00A326C9" w:rsidRDefault="00BE31CC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17,5%</w:t>
            </w:r>
          </w:p>
        </w:tc>
      </w:tr>
      <w:tr w:rsidR="007C3F83" w:rsidRPr="00A326C9" w:rsidTr="00BE31CC">
        <w:trPr>
          <w:trHeight w:val="359"/>
        </w:trPr>
        <w:tc>
          <w:tcPr>
            <w:tcW w:w="567" w:type="dxa"/>
            <w:vMerge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pacing w:val="-10"/>
                <w:sz w:val="26"/>
                <w:szCs w:val="26"/>
              </w:rPr>
            </w:pPr>
          </w:p>
        </w:tc>
        <w:tc>
          <w:tcPr>
            <w:tcW w:w="1413" w:type="dxa"/>
            <w:vMerge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410" w:type="dxa"/>
          </w:tcPr>
          <w:p w:rsidR="007C3F83" w:rsidRPr="00A326C9" w:rsidRDefault="007C3F83" w:rsidP="00BE31C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</w:pPr>
            <w:r w:rsidRPr="00A326C9">
              <w:rPr>
                <w:rFonts w:ascii="Times New Roman" w:hAnsi="Times New Roman" w:cs="Times New Roman"/>
                <w:sz w:val="26"/>
                <w:szCs w:val="26"/>
              </w:rPr>
              <w:t>Cách mạng tư sản Pháp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cuối thế kỉ XVIII</w:t>
            </w:r>
          </w:p>
        </w:tc>
        <w:tc>
          <w:tcPr>
            <w:tcW w:w="708" w:type="dxa"/>
          </w:tcPr>
          <w:p w:rsidR="00A809FF" w:rsidRPr="00F42BAE" w:rsidRDefault="00A809FF" w:rsidP="00A809FF">
            <w:pPr>
              <w:pStyle w:val="TableParagraph"/>
              <w:spacing w:line="276" w:lineRule="auto"/>
              <w:jc w:val="center"/>
              <w:rPr>
                <w:sz w:val="26"/>
                <w:szCs w:val="26"/>
              </w:rPr>
            </w:pPr>
            <w:r w:rsidRPr="00F42BAE">
              <w:rPr>
                <w:sz w:val="26"/>
                <w:szCs w:val="26"/>
              </w:rPr>
              <w:t>1</w:t>
            </w:r>
          </w:p>
          <w:p w:rsidR="007C3F83" w:rsidRPr="00A326C9" w:rsidRDefault="00A809FF" w:rsidP="00A809FF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F42BAE">
              <w:rPr>
                <w:sz w:val="26"/>
                <w:szCs w:val="26"/>
              </w:rPr>
              <w:t>(C2)</w:t>
            </w:r>
          </w:p>
        </w:tc>
        <w:tc>
          <w:tcPr>
            <w:tcW w:w="709" w:type="dxa"/>
          </w:tcPr>
          <w:p w:rsidR="003F7E41" w:rsidRPr="00A326C9" w:rsidRDefault="003F7E41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7C3F83" w:rsidRDefault="00A066FA" w:rsidP="00A066FA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3F7E41" w:rsidRPr="00A326C9" w:rsidRDefault="003F7E41" w:rsidP="00A066FA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(C6)</w:t>
            </w:r>
          </w:p>
        </w:tc>
        <w:tc>
          <w:tcPr>
            <w:tcW w:w="708" w:type="dxa"/>
          </w:tcPr>
          <w:p w:rsidR="007C3F83" w:rsidRDefault="00A066FA" w:rsidP="00A066FA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3F7E41" w:rsidRPr="00A326C9" w:rsidRDefault="003F7E41" w:rsidP="00A066FA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(C6)</w:t>
            </w:r>
          </w:p>
        </w:tc>
        <w:tc>
          <w:tcPr>
            <w:tcW w:w="709" w:type="dxa"/>
          </w:tcPr>
          <w:p w:rsidR="007C3F83" w:rsidRDefault="00A066FA" w:rsidP="00A066FA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3F7E41" w:rsidRPr="00A326C9" w:rsidRDefault="003F7E41" w:rsidP="00A066FA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(C6)</w:t>
            </w:r>
          </w:p>
        </w:tc>
        <w:tc>
          <w:tcPr>
            <w:tcW w:w="709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right w:val="single" w:sz="4" w:space="0" w:color="auto"/>
            </w:tcBorders>
          </w:tcPr>
          <w:p w:rsidR="007C3F83" w:rsidRPr="00A326C9" w:rsidRDefault="00A066FA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</w:tcPr>
          <w:p w:rsidR="007C3F83" w:rsidRPr="00A326C9" w:rsidRDefault="00A066FA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:rsidR="007C3F83" w:rsidRPr="00A326C9" w:rsidRDefault="00A066FA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7C3F83" w:rsidRPr="00A326C9" w:rsidRDefault="00BE31CC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12,5%</w:t>
            </w:r>
          </w:p>
        </w:tc>
      </w:tr>
      <w:tr w:rsidR="007C3F83" w:rsidRPr="00A326C9" w:rsidTr="00BE31CC">
        <w:trPr>
          <w:trHeight w:val="422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pacing w:val="-10"/>
                <w:sz w:val="26"/>
                <w:szCs w:val="26"/>
              </w:rPr>
            </w:pPr>
          </w:p>
        </w:tc>
        <w:tc>
          <w:tcPr>
            <w:tcW w:w="1413" w:type="dxa"/>
            <w:vMerge/>
            <w:tcBorders>
              <w:bottom w:val="single" w:sz="4" w:space="0" w:color="auto"/>
            </w:tcBorders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410" w:type="dxa"/>
          </w:tcPr>
          <w:p w:rsidR="007C3F83" w:rsidRPr="00A326C9" w:rsidRDefault="007C3F83" w:rsidP="00BE31C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326C9">
              <w:rPr>
                <w:rFonts w:ascii="Times New Roman" w:hAnsi="Times New Roman" w:cs="Times New Roman"/>
                <w:sz w:val="26"/>
                <w:szCs w:val="26"/>
              </w:rPr>
              <w:t>Cách mạng công nghiệp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(nửa sau thế kỉ XVIII</w:t>
            </w:r>
            <w:r w:rsidR="00C342A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 giữa thế kỉ XIX)</w:t>
            </w:r>
          </w:p>
        </w:tc>
        <w:tc>
          <w:tcPr>
            <w:tcW w:w="708" w:type="dxa"/>
          </w:tcPr>
          <w:p w:rsidR="007C3F83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3F7E41" w:rsidRPr="00A326C9" w:rsidRDefault="003F7E41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(C3)</w:t>
            </w:r>
          </w:p>
        </w:tc>
        <w:tc>
          <w:tcPr>
            <w:tcW w:w="709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708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right w:val="single" w:sz="4" w:space="0" w:color="auto"/>
            </w:tcBorders>
          </w:tcPr>
          <w:p w:rsidR="007C3F83" w:rsidRPr="00A326C9" w:rsidRDefault="00BE31CC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99" w:type="dxa"/>
            <w:tcBorders>
              <w:left w:val="single" w:sz="4" w:space="0" w:color="auto"/>
            </w:tcBorders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7C3F83" w:rsidRPr="00A326C9" w:rsidRDefault="00BE31CC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2,5%</w:t>
            </w:r>
          </w:p>
        </w:tc>
      </w:tr>
      <w:tr w:rsidR="007C3F83" w:rsidRPr="00A326C9" w:rsidTr="00BE31CC">
        <w:trPr>
          <w:trHeight w:val="1719"/>
        </w:trPr>
        <w:tc>
          <w:tcPr>
            <w:tcW w:w="567" w:type="dxa"/>
            <w:tcBorders>
              <w:top w:val="single" w:sz="4" w:space="0" w:color="auto"/>
            </w:tcBorders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pacing w:val="-10"/>
                <w:sz w:val="26"/>
                <w:szCs w:val="26"/>
              </w:rPr>
            </w:pPr>
            <w:r w:rsidRPr="00A326C9">
              <w:rPr>
                <w:b/>
                <w:spacing w:val="-10"/>
                <w:sz w:val="26"/>
                <w:szCs w:val="26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</w:tcBorders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pacing w:val="-6"/>
                <w:sz w:val="26"/>
                <w:szCs w:val="26"/>
              </w:rPr>
            </w:pPr>
            <w:r w:rsidRPr="00A326C9">
              <w:rPr>
                <w:b/>
                <w:sz w:val="26"/>
                <w:szCs w:val="26"/>
              </w:rPr>
              <w:t xml:space="preserve">ĐÔNG NAM Á TỪ NỬA SAU THẾ KỈ XVI ĐẾN THẾ KỈ </w:t>
            </w:r>
            <w:r w:rsidRPr="00A326C9">
              <w:rPr>
                <w:b/>
                <w:sz w:val="26"/>
                <w:szCs w:val="26"/>
              </w:rPr>
              <w:lastRenderedPageBreak/>
              <w:t>XIX</w:t>
            </w:r>
          </w:p>
        </w:tc>
        <w:tc>
          <w:tcPr>
            <w:tcW w:w="2410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rPr>
                <w:rFonts w:eastAsia="Calibri"/>
                <w:color w:val="000000"/>
                <w:kern w:val="2"/>
                <w:sz w:val="26"/>
                <w:szCs w:val="26"/>
                <w14:ligatures w14:val="standardContextual"/>
              </w:rPr>
            </w:pPr>
            <w:r w:rsidRPr="00AF28AC">
              <w:rPr>
                <w:color w:val="000000" w:themeColor="text1"/>
                <w:spacing w:val="-8"/>
                <w:sz w:val="26"/>
                <w:szCs w:val="26"/>
                <w:lang w:val="vi-VN"/>
              </w:rPr>
              <w:lastRenderedPageBreak/>
              <w:t>Đông Nam Á từ nửa sau thế kỉ XVI đến giữa thế kỉ XIX</w:t>
            </w:r>
          </w:p>
        </w:tc>
        <w:tc>
          <w:tcPr>
            <w:tcW w:w="708" w:type="dxa"/>
          </w:tcPr>
          <w:p w:rsidR="007C3F83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3F7E41" w:rsidRPr="00A326C9" w:rsidRDefault="003F7E41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(C4)</w:t>
            </w:r>
          </w:p>
        </w:tc>
        <w:tc>
          <w:tcPr>
            <w:tcW w:w="709" w:type="dxa"/>
          </w:tcPr>
          <w:p w:rsidR="007C3F83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3F7E41" w:rsidRPr="00A326C9" w:rsidRDefault="003F7E41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(C5)</w:t>
            </w:r>
          </w:p>
        </w:tc>
        <w:tc>
          <w:tcPr>
            <w:tcW w:w="709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708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right w:val="single" w:sz="4" w:space="0" w:color="auto"/>
            </w:tcBorders>
          </w:tcPr>
          <w:p w:rsidR="007C3F83" w:rsidRPr="00A326C9" w:rsidRDefault="00BE31CC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</w:tcPr>
          <w:p w:rsidR="007C3F83" w:rsidRPr="00A326C9" w:rsidRDefault="00BE31CC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7C3F83" w:rsidRPr="00A326C9" w:rsidRDefault="00BE31CC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5%</w:t>
            </w:r>
          </w:p>
        </w:tc>
      </w:tr>
      <w:tr w:rsidR="007C3F83" w:rsidRPr="00A326C9" w:rsidTr="00BE31CC">
        <w:trPr>
          <w:trHeight w:val="275"/>
        </w:trPr>
        <w:tc>
          <w:tcPr>
            <w:tcW w:w="567" w:type="dxa"/>
            <w:vMerge w:val="restart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A326C9">
              <w:rPr>
                <w:b/>
                <w:spacing w:val="-10"/>
                <w:sz w:val="26"/>
                <w:szCs w:val="26"/>
              </w:rPr>
              <w:lastRenderedPageBreak/>
              <w:t>3</w:t>
            </w:r>
          </w:p>
        </w:tc>
        <w:tc>
          <w:tcPr>
            <w:tcW w:w="1413" w:type="dxa"/>
            <w:vMerge w:val="restart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A326C9">
              <w:rPr>
                <w:b/>
                <w:sz w:val="26"/>
                <w:szCs w:val="26"/>
              </w:rPr>
              <w:t>VIỆT NAM TỪ ĐẦU THẾ KỈ XVI ĐẾN THẾ KỈ XVIII</w:t>
            </w:r>
          </w:p>
        </w:tc>
        <w:tc>
          <w:tcPr>
            <w:tcW w:w="2410" w:type="dxa"/>
          </w:tcPr>
          <w:p w:rsidR="007C3F83" w:rsidRPr="00A326C9" w:rsidRDefault="007C3F83" w:rsidP="00BE31CC">
            <w:pPr>
              <w:suppressAutoHyphens/>
              <w:kinsoku w:val="0"/>
              <w:overflowPunct w:val="0"/>
              <w:adjustRightInd w:val="0"/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</w:pPr>
            <w:r w:rsidRPr="00AF28AC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t>Cuộc xung đột Nam – Bắc Triều và Trịnh – Nguyễn</w:t>
            </w:r>
          </w:p>
        </w:tc>
        <w:tc>
          <w:tcPr>
            <w:tcW w:w="708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507D17" w:rsidRPr="00507D17" w:rsidRDefault="00507D17" w:rsidP="00507D17">
            <w:pPr>
              <w:pStyle w:val="TableParagraph"/>
              <w:spacing w:line="276" w:lineRule="auto"/>
              <w:jc w:val="center"/>
              <w:rPr>
                <w:sz w:val="26"/>
                <w:szCs w:val="26"/>
              </w:rPr>
            </w:pPr>
            <w:r w:rsidRPr="00507D17">
              <w:rPr>
                <w:sz w:val="26"/>
                <w:szCs w:val="26"/>
              </w:rPr>
              <w:t>1</w:t>
            </w:r>
          </w:p>
          <w:p w:rsidR="007C3F83" w:rsidRPr="00A326C9" w:rsidRDefault="00507D17" w:rsidP="00507D17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507D17">
              <w:rPr>
                <w:sz w:val="26"/>
                <w:szCs w:val="26"/>
              </w:rPr>
              <w:t>(C6)</w:t>
            </w:r>
          </w:p>
        </w:tc>
        <w:tc>
          <w:tcPr>
            <w:tcW w:w="709" w:type="dxa"/>
          </w:tcPr>
          <w:p w:rsidR="003F7E41" w:rsidRPr="00A326C9" w:rsidRDefault="003F7E41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708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right w:val="single" w:sz="4" w:space="0" w:color="auto"/>
            </w:tcBorders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</w:tcPr>
          <w:p w:rsidR="007C3F83" w:rsidRPr="00A326C9" w:rsidRDefault="00507D17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7C3F83" w:rsidRPr="00A326C9" w:rsidRDefault="00BE31CC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2,5%</w:t>
            </w:r>
          </w:p>
        </w:tc>
      </w:tr>
      <w:tr w:rsidR="007C3F83" w:rsidRPr="00A326C9" w:rsidTr="00BE31CC">
        <w:trPr>
          <w:trHeight w:val="275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pacing w:val="-10"/>
                <w:sz w:val="26"/>
                <w:szCs w:val="26"/>
              </w:rPr>
            </w:pPr>
          </w:p>
        </w:tc>
        <w:tc>
          <w:tcPr>
            <w:tcW w:w="1413" w:type="dxa"/>
            <w:vMerge/>
            <w:tcBorders>
              <w:bottom w:val="single" w:sz="4" w:space="0" w:color="auto"/>
            </w:tcBorders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C3F83" w:rsidRPr="00A326C9" w:rsidRDefault="007C3F83" w:rsidP="00BE31CC">
            <w:pPr>
              <w:suppressAutoHyphens/>
              <w:kinsoku w:val="0"/>
              <w:overflowPunct w:val="0"/>
              <w:adjustRightInd w:val="0"/>
              <w:snapToGrid w:val="0"/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28AC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t>Công cuộc khai phá vùng đất phía Nam từ thế kỉ XVI đến thế kỉ XVIII.</w:t>
            </w:r>
          </w:p>
        </w:tc>
        <w:tc>
          <w:tcPr>
            <w:tcW w:w="708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7C3F83" w:rsidRDefault="00A066FA" w:rsidP="00A066FA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3F7E41" w:rsidRPr="00A326C9" w:rsidRDefault="003F7E41" w:rsidP="00A066FA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(C7)</w:t>
            </w:r>
          </w:p>
        </w:tc>
        <w:tc>
          <w:tcPr>
            <w:tcW w:w="708" w:type="dxa"/>
          </w:tcPr>
          <w:p w:rsidR="007C3F83" w:rsidRDefault="00A066FA" w:rsidP="00A066FA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3F7E41" w:rsidRPr="00A326C9" w:rsidRDefault="003F7E41" w:rsidP="00A066FA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(C7)</w:t>
            </w:r>
          </w:p>
        </w:tc>
        <w:tc>
          <w:tcPr>
            <w:tcW w:w="709" w:type="dxa"/>
          </w:tcPr>
          <w:p w:rsidR="007C3F83" w:rsidRDefault="00A066FA" w:rsidP="00A066FA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3F7E41" w:rsidRPr="00A326C9" w:rsidRDefault="003F7E41" w:rsidP="00A066FA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(C7)</w:t>
            </w:r>
          </w:p>
        </w:tc>
        <w:tc>
          <w:tcPr>
            <w:tcW w:w="709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right w:val="single" w:sz="4" w:space="0" w:color="auto"/>
            </w:tcBorders>
          </w:tcPr>
          <w:p w:rsidR="007C3F83" w:rsidRPr="00A326C9" w:rsidRDefault="00A066FA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</w:tcPr>
          <w:p w:rsidR="007C3F83" w:rsidRPr="00A326C9" w:rsidRDefault="00A066FA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:rsidR="007C3F83" w:rsidRPr="00A326C9" w:rsidRDefault="00A066FA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7C3F83" w:rsidRPr="00A326C9" w:rsidRDefault="00BE31CC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10%</w:t>
            </w:r>
          </w:p>
        </w:tc>
      </w:tr>
      <w:tr w:rsidR="007C3F83" w:rsidRPr="00A326C9" w:rsidTr="00BE31CC">
        <w:trPr>
          <w:trHeight w:val="326"/>
        </w:trPr>
        <w:tc>
          <w:tcPr>
            <w:tcW w:w="4390" w:type="dxa"/>
            <w:gridSpan w:val="3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rPr>
                <w:b/>
                <w:sz w:val="26"/>
                <w:szCs w:val="26"/>
              </w:rPr>
            </w:pPr>
            <w:r w:rsidRPr="00A326C9">
              <w:rPr>
                <w:b/>
                <w:spacing w:val="-6"/>
                <w:sz w:val="26"/>
                <w:szCs w:val="26"/>
              </w:rPr>
              <w:t>Tổng</w:t>
            </w:r>
            <w:r w:rsidRPr="00A326C9">
              <w:rPr>
                <w:b/>
                <w:spacing w:val="-15"/>
                <w:sz w:val="26"/>
                <w:szCs w:val="26"/>
              </w:rPr>
              <w:t xml:space="preserve"> </w:t>
            </w:r>
            <w:r w:rsidRPr="00A326C9">
              <w:rPr>
                <w:b/>
                <w:spacing w:val="-6"/>
                <w:sz w:val="26"/>
                <w:szCs w:val="26"/>
              </w:rPr>
              <w:t>số</w:t>
            </w:r>
            <w:r w:rsidRPr="00A326C9">
              <w:rPr>
                <w:b/>
                <w:spacing w:val="-12"/>
                <w:sz w:val="26"/>
                <w:szCs w:val="26"/>
              </w:rPr>
              <w:t xml:space="preserve"> </w:t>
            </w:r>
            <w:r w:rsidRPr="00A326C9">
              <w:rPr>
                <w:b/>
                <w:spacing w:val="-6"/>
                <w:sz w:val="26"/>
                <w:szCs w:val="26"/>
              </w:rPr>
              <w:t>câu</w:t>
            </w:r>
          </w:p>
        </w:tc>
        <w:tc>
          <w:tcPr>
            <w:tcW w:w="708" w:type="dxa"/>
          </w:tcPr>
          <w:p w:rsidR="007C3F83" w:rsidRPr="00A326C9" w:rsidRDefault="00F42BAE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709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709" w:type="dxa"/>
          </w:tcPr>
          <w:p w:rsidR="007C3F83" w:rsidRPr="00A326C9" w:rsidRDefault="00A066FA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</w:t>
            </w:r>
          </w:p>
        </w:tc>
        <w:tc>
          <w:tcPr>
            <w:tcW w:w="709" w:type="dxa"/>
          </w:tcPr>
          <w:p w:rsidR="007C3F83" w:rsidRPr="00A326C9" w:rsidRDefault="00A066FA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708" w:type="dxa"/>
          </w:tcPr>
          <w:p w:rsidR="007C3F83" w:rsidRPr="00A326C9" w:rsidRDefault="00A066FA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709" w:type="dxa"/>
          </w:tcPr>
          <w:p w:rsidR="007C3F83" w:rsidRPr="00A326C9" w:rsidRDefault="00A066FA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709" w:type="dxa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A326C9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850" w:type="dxa"/>
          </w:tcPr>
          <w:p w:rsidR="007C3F83" w:rsidRPr="00A326C9" w:rsidRDefault="00A066FA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7C3F83" w:rsidRPr="00A326C9" w:rsidRDefault="00A066FA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879" w:type="dxa"/>
            <w:tcBorders>
              <w:right w:val="single" w:sz="4" w:space="0" w:color="auto"/>
            </w:tcBorders>
          </w:tcPr>
          <w:p w:rsidR="007C3F83" w:rsidRPr="00A326C9" w:rsidRDefault="00A066FA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</w:p>
        </w:tc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</w:tcPr>
          <w:p w:rsidR="007C3F83" w:rsidRPr="00A326C9" w:rsidRDefault="00A066FA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:rsidR="007C3F83" w:rsidRPr="00A326C9" w:rsidRDefault="00A066FA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851" w:type="dxa"/>
          </w:tcPr>
          <w:p w:rsidR="007C3F83" w:rsidRPr="00A326C9" w:rsidRDefault="00A066FA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50%</w:t>
            </w:r>
          </w:p>
        </w:tc>
      </w:tr>
      <w:tr w:rsidR="007C3F83" w:rsidRPr="00A326C9" w:rsidTr="00BE31CC">
        <w:trPr>
          <w:trHeight w:val="278"/>
        </w:trPr>
        <w:tc>
          <w:tcPr>
            <w:tcW w:w="4390" w:type="dxa"/>
            <w:gridSpan w:val="3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rPr>
                <w:b/>
                <w:sz w:val="26"/>
                <w:szCs w:val="26"/>
              </w:rPr>
            </w:pPr>
            <w:r w:rsidRPr="00A326C9">
              <w:rPr>
                <w:b/>
                <w:spacing w:val="-6"/>
                <w:sz w:val="26"/>
                <w:szCs w:val="26"/>
              </w:rPr>
              <w:t>Tổng</w:t>
            </w:r>
            <w:r w:rsidRPr="00A326C9">
              <w:rPr>
                <w:b/>
                <w:spacing w:val="-15"/>
                <w:sz w:val="26"/>
                <w:szCs w:val="26"/>
              </w:rPr>
              <w:t xml:space="preserve"> </w:t>
            </w:r>
            <w:r w:rsidRPr="00A326C9">
              <w:rPr>
                <w:b/>
                <w:spacing w:val="-6"/>
                <w:sz w:val="26"/>
                <w:szCs w:val="26"/>
              </w:rPr>
              <w:t>số</w:t>
            </w:r>
            <w:r w:rsidRPr="00A326C9">
              <w:rPr>
                <w:b/>
                <w:spacing w:val="-14"/>
                <w:sz w:val="26"/>
                <w:szCs w:val="26"/>
              </w:rPr>
              <w:t xml:space="preserve"> </w:t>
            </w:r>
            <w:r w:rsidRPr="00A326C9">
              <w:rPr>
                <w:b/>
                <w:spacing w:val="-6"/>
                <w:sz w:val="26"/>
                <w:szCs w:val="26"/>
              </w:rPr>
              <w:t>điểm</w:t>
            </w:r>
          </w:p>
        </w:tc>
        <w:tc>
          <w:tcPr>
            <w:tcW w:w="2126" w:type="dxa"/>
            <w:gridSpan w:val="3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pacing w:val="-4"/>
                <w:sz w:val="26"/>
                <w:szCs w:val="26"/>
              </w:rPr>
              <w:t>1,5</w:t>
            </w:r>
          </w:p>
        </w:tc>
        <w:tc>
          <w:tcPr>
            <w:tcW w:w="2126" w:type="dxa"/>
            <w:gridSpan w:val="3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pacing w:val="-5"/>
                <w:sz w:val="26"/>
                <w:szCs w:val="26"/>
              </w:rPr>
              <w:t>2,0</w:t>
            </w:r>
          </w:p>
        </w:tc>
        <w:tc>
          <w:tcPr>
            <w:tcW w:w="2268" w:type="dxa"/>
            <w:gridSpan w:val="3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A326C9">
              <w:rPr>
                <w:b/>
                <w:spacing w:val="-5"/>
                <w:sz w:val="26"/>
                <w:szCs w:val="26"/>
              </w:rPr>
              <w:t>1,5</w:t>
            </w:r>
          </w:p>
        </w:tc>
        <w:tc>
          <w:tcPr>
            <w:tcW w:w="879" w:type="dxa"/>
            <w:tcBorders>
              <w:right w:val="single" w:sz="4" w:space="0" w:color="auto"/>
            </w:tcBorders>
          </w:tcPr>
          <w:p w:rsidR="007C3F83" w:rsidRPr="00A326C9" w:rsidRDefault="00507D17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</w:tcPr>
          <w:p w:rsidR="007C3F83" w:rsidRPr="00A326C9" w:rsidRDefault="00507D17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1,5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:rsidR="007C3F83" w:rsidRPr="00A326C9" w:rsidRDefault="00A809FF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1,5</w:t>
            </w:r>
          </w:p>
        </w:tc>
        <w:tc>
          <w:tcPr>
            <w:tcW w:w="851" w:type="dxa"/>
          </w:tcPr>
          <w:p w:rsidR="007C3F83" w:rsidRPr="00A326C9" w:rsidRDefault="00507D17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</w:tr>
      <w:tr w:rsidR="007C3F83" w:rsidRPr="00A326C9" w:rsidTr="00BE31CC">
        <w:trPr>
          <w:trHeight w:val="277"/>
        </w:trPr>
        <w:tc>
          <w:tcPr>
            <w:tcW w:w="4390" w:type="dxa"/>
            <w:gridSpan w:val="3"/>
          </w:tcPr>
          <w:p w:rsidR="007C3F83" w:rsidRPr="00131428" w:rsidRDefault="007C3F83" w:rsidP="00BE31CC">
            <w:pPr>
              <w:pStyle w:val="TableParagraph"/>
              <w:tabs>
                <w:tab w:val="center" w:pos="3751"/>
              </w:tabs>
              <w:spacing w:line="276" w:lineRule="auto"/>
              <w:ind w:left="0"/>
              <w:rPr>
                <w:b/>
                <w:sz w:val="26"/>
                <w:szCs w:val="26"/>
              </w:rPr>
            </w:pPr>
            <w:r>
              <w:rPr>
                <w:b/>
                <w:spacing w:val="-4"/>
                <w:sz w:val="26"/>
                <w:szCs w:val="26"/>
              </w:rPr>
              <w:tab/>
            </w:r>
            <w:r w:rsidRPr="00A326C9">
              <w:rPr>
                <w:b/>
                <w:spacing w:val="-4"/>
                <w:sz w:val="26"/>
                <w:szCs w:val="26"/>
              </w:rPr>
              <w:t>Tỉ</w:t>
            </w:r>
            <w:r w:rsidRPr="00A326C9">
              <w:rPr>
                <w:b/>
                <w:spacing w:val="-16"/>
                <w:sz w:val="26"/>
                <w:szCs w:val="26"/>
              </w:rPr>
              <w:t xml:space="preserve"> </w:t>
            </w:r>
            <w:r w:rsidRPr="00A326C9">
              <w:rPr>
                <w:b/>
                <w:spacing w:val="-4"/>
                <w:sz w:val="26"/>
                <w:szCs w:val="26"/>
              </w:rPr>
              <w:t>lệ</w:t>
            </w:r>
            <w:r w:rsidRPr="00A326C9">
              <w:rPr>
                <w:b/>
                <w:spacing w:val="-17"/>
                <w:sz w:val="26"/>
                <w:szCs w:val="26"/>
              </w:rPr>
              <w:t xml:space="preserve"> </w:t>
            </w:r>
            <w:r w:rsidRPr="00A326C9">
              <w:rPr>
                <w:b/>
                <w:spacing w:val="-10"/>
                <w:sz w:val="26"/>
                <w:szCs w:val="26"/>
              </w:rPr>
              <w:t>%</w:t>
            </w:r>
          </w:p>
        </w:tc>
        <w:tc>
          <w:tcPr>
            <w:tcW w:w="2126" w:type="dxa"/>
            <w:gridSpan w:val="3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pacing w:val="-5"/>
                <w:sz w:val="26"/>
                <w:szCs w:val="26"/>
              </w:rPr>
              <w:t>15</w:t>
            </w:r>
          </w:p>
        </w:tc>
        <w:tc>
          <w:tcPr>
            <w:tcW w:w="2126" w:type="dxa"/>
            <w:gridSpan w:val="3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rPr>
                <w:b/>
                <w:sz w:val="26"/>
                <w:szCs w:val="26"/>
              </w:rPr>
            </w:pPr>
            <w:r>
              <w:rPr>
                <w:b/>
                <w:spacing w:val="-5"/>
                <w:sz w:val="26"/>
                <w:szCs w:val="26"/>
              </w:rPr>
              <w:t xml:space="preserve">              2</w:t>
            </w:r>
            <w:r w:rsidRPr="00A326C9">
              <w:rPr>
                <w:b/>
                <w:spacing w:val="-5"/>
                <w:sz w:val="26"/>
                <w:szCs w:val="26"/>
              </w:rPr>
              <w:t>0</w:t>
            </w:r>
          </w:p>
        </w:tc>
        <w:tc>
          <w:tcPr>
            <w:tcW w:w="2268" w:type="dxa"/>
            <w:gridSpan w:val="3"/>
          </w:tcPr>
          <w:p w:rsidR="007C3F83" w:rsidRPr="00A326C9" w:rsidRDefault="007C3F83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A326C9">
              <w:rPr>
                <w:b/>
                <w:spacing w:val="-5"/>
                <w:sz w:val="26"/>
                <w:szCs w:val="26"/>
              </w:rPr>
              <w:t>15</w:t>
            </w:r>
          </w:p>
        </w:tc>
        <w:tc>
          <w:tcPr>
            <w:tcW w:w="879" w:type="dxa"/>
            <w:tcBorders>
              <w:right w:val="single" w:sz="4" w:space="0" w:color="auto"/>
            </w:tcBorders>
          </w:tcPr>
          <w:p w:rsidR="007C3F83" w:rsidRPr="00A326C9" w:rsidRDefault="00507D17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</w:p>
        </w:tc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</w:tcPr>
          <w:p w:rsidR="007C3F83" w:rsidRPr="00A326C9" w:rsidRDefault="00507D17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:rsidR="007C3F83" w:rsidRPr="00A326C9" w:rsidRDefault="00507D17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851" w:type="dxa"/>
          </w:tcPr>
          <w:p w:rsidR="007C3F83" w:rsidRPr="00A326C9" w:rsidRDefault="00507D17" w:rsidP="00BE31CC">
            <w:pPr>
              <w:pStyle w:val="TableParagraph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50</w:t>
            </w:r>
          </w:p>
        </w:tc>
      </w:tr>
    </w:tbl>
    <w:p w:rsidR="00993C95" w:rsidRDefault="00491B18"/>
    <w:p w:rsidR="00131428" w:rsidRPr="00F93D97" w:rsidRDefault="00131428">
      <w:pPr>
        <w:rPr>
          <w:sz w:val="26"/>
          <w:szCs w:val="26"/>
        </w:rPr>
      </w:pPr>
    </w:p>
    <w:p w:rsidR="00131428" w:rsidRPr="00F93D97" w:rsidRDefault="00131428" w:rsidP="00131428">
      <w:pPr>
        <w:jc w:val="center"/>
        <w:rPr>
          <w:rFonts w:ascii="Times New Roman" w:hAnsi="Times New Roman" w:cs="Times New Roman"/>
          <w:sz w:val="26"/>
          <w:szCs w:val="26"/>
        </w:rPr>
      </w:pPr>
      <w:r w:rsidRPr="00F93D97">
        <w:rPr>
          <w:rFonts w:ascii="Times New Roman" w:hAnsi="Times New Roman" w:cs="Times New Roman"/>
          <w:sz w:val="26"/>
          <w:szCs w:val="26"/>
        </w:rPr>
        <w:t>----------------------HẾT----------------------</w:t>
      </w:r>
    </w:p>
    <w:p w:rsidR="00131428" w:rsidRDefault="00131428" w:rsidP="00131428">
      <w:pPr>
        <w:jc w:val="center"/>
        <w:rPr>
          <w:rFonts w:ascii="Times New Roman" w:hAnsi="Times New Roman" w:cs="Times New Roman"/>
        </w:rPr>
      </w:pPr>
    </w:p>
    <w:p w:rsidR="00131428" w:rsidRDefault="00131428" w:rsidP="00131428">
      <w:pPr>
        <w:jc w:val="center"/>
        <w:rPr>
          <w:rFonts w:ascii="Times New Roman" w:hAnsi="Times New Roman" w:cs="Times New Roman"/>
        </w:rPr>
      </w:pPr>
    </w:p>
    <w:p w:rsidR="00131428" w:rsidRDefault="00131428" w:rsidP="00131428">
      <w:pPr>
        <w:jc w:val="center"/>
        <w:rPr>
          <w:rFonts w:ascii="Times New Roman" w:hAnsi="Times New Roman" w:cs="Times New Roman"/>
        </w:rPr>
      </w:pPr>
    </w:p>
    <w:p w:rsidR="00131428" w:rsidRDefault="00131428" w:rsidP="00131428">
      <w:pPr>
        <w:jc w:val="center"/>
        <w:rPr>
          <w:rFonts w:ascii="Times New Roman" w:hAnsi="Times New Roman" w:cs="Times New Roman"/>
        </w:rPr>
      </w:pPr>
    </w:p>
    <w:p w:rsidR="00131428" w:rsidRDefault="00131428" w:rsidP="00131428">
      <w:pPr>
        <w:jc w:val="center"/>
        <w:rPr>
          <w:rFonts w:ascii="Times New Roman" w:hAnsi="Times New Roman" w:cs="Times New Roman"/>
        </w:rPr>
      </w:pPr>
    </w:p>
    <w:p w:rsidR="00131428" w:rsidRDefault="00131428" w:rsidP="00A066FA">
      <w:pPr>
        <w:rPr>
          <w:rFonts w:ascii="Times New Roman" w:hAnsi="Times New Roman" w:cs="Times New Roman"/>
        </w:rPr>
      </w:pPr>
    </w:p>
    <w:p w:rsidR="00131428" w:rsidRDefault="00131428" w:rsidP="00131428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13679" w:type="dxa"/>
        <w:tblInd w:w="6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9993"/>
      </w:tblGrid>
      <w:tr w:rsidR="00131428" w:rsidRPr="00011A13" w:rsidTr="002256AE">
        <w:trPr>
          <w:trHeight w:val="1422"/>
        </w:trPr>
        <w:tc>
          <w:tcPr>
            <w:tcW w:w="3686" w:type="dxa"/>
          </w:tcPr>
          <w:p w:rsidR="00131428" w:rsidRPr="00011A13" w:rsidRDefault="00DA3C9C" w:rsidP="002256AE">
            <w:pPr>
              <w:rPr>
                <w:rFonts w:eastAsia="Calibri" w:cs="Times New Roman"/>
                <w:sz w:val="26"/>
                <w:szCs w:val="26"/>
                <w:lang w:val="vi-VN"/>
              </w:rPr>
            </w:pPr>
            <w:r>
              <w:rPr>
                <w:rFonts w:eastAsia="Calibri" w:cs="Times New Roman"/>
                <w:sz w:val="26"/>
                <w:szCs w:val="26"/>
              </w:rPr>
              <w:lastRenderedPageBreak/>
              <w:t>UBND XÃ</w:t>
            </w:r>
            <w:r w:rsidR="00131428" w:rsidRPr="00011A13">
              <w:rPr>
                <w:rFonts w:eastAsia="Calibri" w:cs="Times New Roman"/>
                <w:sz w:val="26"/>
                <w:szCs w:val="26"/>
              </w:rPr>
              <w:t xml:space="preserve"> </w:t>
            </w:r>
            <w:r w:rsidR="00131428" w:rsidRPr="00011A13">
              <w:rPr>
                <w:rFonts w:eastAsia="Calibri" w:cs="Times New Roman"/>
                <w:sz w:val="26"/>
                <w:szCs w:val="26"/>
                <w:lang w:val="vi-VN"/>
              </w:rPr>
              <w:t>NÚI THÀNH</w:t>
            </w:r>
          </w:p>
          <w:p w:rsidR="00131428" w:rsidRPr="00011A13" w:rsidRDefault="00131428" w:rsidP="002256AE">
            <w:pPr>
              <w:rPr>
                <w:rFonts w:eastAsia="Calibri" w:cs="Times New Roman"/>
                <w:b/>
                <w:sz w:val="26"/>
                <w:szCs w:val="26"/>
                <w:lang w:val="vi-VN"/>
              </w:rPr>
            </w:pPr>
            <w:r w:rsidRPr="00011A13">
              <w:rPr>
                <w:rFonts w:eastAsia="Calibri" w:cs="Times New Roman"/>
                <w:b/>
                <w:sz w:val="26"/>
                <w:szCs w:val="26"/>
              </w:rPr>
              <w:t xml:space="preserve">TRƯỜNGTHCS </w:t>
            </w:r>
            <w:r w:rsidRPr="00011A13">
              <w:rPr>
                <w:rFonts w:eastAsia="Calibri" w:cs="Times New Roman"/>
                <w:b/>
                <w:sz w:val="26"/>
                <w:szCs w:val="26"/>
                <w:lang w:val="vi-VN"/>
              </w:rPr>
              <w:t>LÊ LỢI</w:t>
            </w:r>
          </w:p>
          <w:p w:rsidR="00131428" w:rsidRPr="00011A13" w:rsidRDefault="00131428" w:rsidP="002256AE">
            <w:pPr>
              <w:spacing w:line="276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993" w:type="dxa"/>
          </w:tcPr>
          <w:p w:rsidR="00131428" w:rsidRPr="00011A13" w:rsidRDefault="00131428" w:rsidP="002256AE">
            <w:pPr>
              <w:spacing w:line="276" w:lineRule="auto"/>
              <w:rPr>
                <w:rFonts w:eastAsia="Calibri" w:cs="Times New Roman"/>
                <w:b/>
                <w:sz w:val="26"/>
                <w:szCs w:val="26"/>
              </w:rPr>
            </w:pPr>
            <w:r>
              <w:rPr>
                <w:rFonts w:eastAsia="Arial" w:cs="Times New Roman"/>
                <w:b/>
                <w:sz w:val="26"/>
                <w:szCs w:val="26"/>
              </w:rPr>
              <w:t>BẢNG ĐẶC TẢ</w:t>
            </w:r>
            <w:r w:rsidRPr="00011A13">
              <w:rPr>
                <w:rFonts w:eastAsia="Arial" w:cs="Times New Roman"/>
                <w:b/>
                <w:sz w:val="26"/>
                <w:szCs w:val="26"/>
              </w:rPr>
              <w:t xml:space="preserve"> </w:t>
            </w:r>
            <w:r w:rsidRPr="00011A13">
              <w:rPr>
                <w:rFonts w:eastAsia="Calibri" w:cs="Times New Roman"/>
                <w:b/>
                <w:sz w:val="26"/>
                <w:szCs w:val="26"/>
              </w:rPr>
              <w:t>KIỂ</w:t>
            </w:r>
            <w:r>
              <w:rPr>
                <w:rFonts w:eastAsia="Calibri" w:cs="Times New Roman"/>
                <w:b/>
                <w:sz w:val="26"/>
                <w:szCs w:val="26"/>
              </w:rPr>
              <w:t>M TRA GIỮA HỌC</w:t>
            </w:r>
            <w:r w:rsidRPr="00011A13">
              <w:rPr>
                <w:rFonts w:eastAsia="Calibri" w:cs="Times New Roman"/>
                <w:b/>
                <w:sz w:val="26"/>
                <w:szCs w:val="26"/>
              </w:rPr>
              <w:t xml:space="preserve"> KỲ</w:t>
            </w:r>
            <w:r>
              <w:rPr>
                <w:rFonts w:eastAsia="Calibri" w:cs="Times New Roman"/>
                <w:b/>
                <w:sz w:val="26"/>
                <w:szCs w:val="26"/>
              </w:rPr>
              <w:t xml:space="preserve"> </w:t>
            </w:r>
            <w:r w:rsidRPr="00011A13">
              <w:rPr>
                <w:rFonts w:eastAsia="Calibri" w:cs="Times New Roman"/>
                <w:b/>
                <w:sz w:val="26"/>
                <w:szCs w:val="26"/>
              </w:rPr>
              <w:t>I NĂM HỌ</w:t>
            </w:r>
            <w:r w:rsidR="00DA3C9C">
              <w:rPr>
                <w:rFonts w:eastAsia="Calibri" w:cs="Times New Roman"/>
                <w:b/>
                <w:sz w:val="26"/>
                <w:szCs w:val="26"/>
              </w:rPr>
              <w:t>C 2025 – 2026</w:t>
            </w:r>
          </w:p>
          <w:p w:rsidR="00131428" w:rsidRPr="00011A13" w:rsidRDefault="00131428" w:rsidP="002256AE">
            <w:pPr>
              <w:spacing w:line="276" w:lineRule="auto"/>
              <w:ind w:right="2372"/>
              <w:rPr>
                <w:rFonts w:eastAsia="Calibri" w:cs="Times New Roman"/>
                <w:b/>
                <w:sz w:val="26"/>
                <w:szCs w:val="26"/>
              </w:rPr>
            </w:pPr>
            <w:r w:rsidRPr="00011A13">
              <w:rPr>
                <w:rFonts w:eastAsia="Calibri" w:cs="Times New Roman"/>
                <w:b/>
                <w:sz w:val="26"/>
                <w:szCs w:val="26"/>
              </w:rPr>
              <w:t xml:space="preserve">                                     </w:t>
            </w:r>
            <w:r>
              <w:rPr>
                <w:rFonts w:eastAsia="Calibri" w:cs="Times New Roman"/>
                <w:b/>
                <w:sz w:val="26"/>
                <w:szCs w:val="26"/>
              </w:rPr>
              <w:t>PHÂN MÔN LỊCH SỬ</w:t>
            </w:r>
            <w:r w:rsidR="00491B18">
              <w:rPr>
                <w:rFonts w:eastAsia="Calibri" w:cs="Times New Roman"/>
                <w:b/>
                <w:sz w:val="26"/>
                <w:szCs w:val="26"/>
              </w:rPr>
              <w:t xml:space="preserve"> VÀ ĐỊA LÍ</w:t>
            </w:r>
            <w:r w:rsidRPr="00011A13">
              <w:rPr>
                <w:rFonts w:eastAsia="Calibri" w:cs="Times New Roman"/>
                <w:b/>
                <w:sz w:val="26"/>
                <w:szCs w:val="26"/>
              </w:rPr>
              <w:t xml:space="preserve"> - LỚP 8</w:t>
            </w:r>
          </w:p>
        </w:tc>
      </w:tr>
    </w:tbl>
    <w:tbl>
      <w:tblPr>
        <w:tblW w:w="14265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7"/>
        <w:gridCol w:w="1776"/>
        <w:gridCol w:w="2169"/>
        <w:gridCol w:w="2373"/>
        <w:gridCol w:w="724"/>
        <w:gridCol w:w="725"/>
        <w:gridCol w:w="732"/>
        <w:gridCol w:w="725"/>
        <w:gridCol w:w="724"/>
        <w:gridCol w:w="739"/>
        <w:gridCol w:w="872"/>
        <w:gridCol w:w="871"/>
        <w:gridCol w:w="872"/>
        <w:gridCol w:w="26"/>
      </w:tblGrid>
      <w:tr w:rsidR="00E70608" w:rsidRPr="00A326C9" w:rsidTr="00F93D97">
        <w:trPr>
          <w:trHeight w:val="363"/>
        </w:trPr>
        <w:tc>
          <w:tcPr>
            <w:tcW w:w="938" w:type="dxa"/>
            <w:vMerge w:val="restart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26C9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1778" w:type="dxa"/>
            <w:vMerge w:val="restart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26C9">
              <w:rPr>
                <w:rFonts w:ascii="Times New Roman" w:hAnsi="Times New Roman" w:cs="Times New Roman"/>
                <w:b/>
                <w:sz w:val="26"/>
                <w:szCs w:val="26"/>
              </w:rPr>
              <w:t>Chủ đề/</w:t>
            </w:r>
          </w:p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26C9">
              <w:rPr>
                <w:rFonts w:ascii="Times New Roman" w:hAnsi="Times New Roman" w:cs="Times New Roman"/>
                <w:b/>
                <w:sz w:val="26"/>
                <w:szCs w:val="26"/>
              </w:rPr>
              <w:t>Chương</w:t>
            </w:r>
          </w:p>
        </w:tc>
        <w:tc>
          <w:tcPr>
            <w:tcW w:w="2169" w:type="dxa"/>
            <w:vMerge w:val="restart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26C9">
              <w:rPr>
                <w:rFonts w:ascii="Times New Roman" w:hAnsi="Times New Roman" w:cs="Times New Roman"/>
                <w:b/>
                <w:sz w:val="26"/>
                <w:szCs w:val="26"/>
              </w:rPr>
              <w:t>Nội dung/đơn vị kiến thức</w:t>
            </w:r>
          </w:p>
        </w:tc>
        <w:tc>
          <w:tcPr>
            <w:tcW w:w="2374" w:type="dxa"/>
            <w:vMerge w:val="restart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26C9">
              <w:rPr>
                <w:rFonts w:ascii="Times New Roman" w:hAnsi="Times New Roman" w:cs="Times New Roman"/>
                <w:b/>
                <w:sz w:val="26"/>
                <w:szCs w:val="26"/>
              </w:rPr>
              <w:t>Yêu cầu cần đạt</w:t>
            </w:r>
          </w:p>
        </w:tc>
        <w:tc>
          <w:tcPr>
            <w:tcW w:w="7006" w:type="dxa"/>
            <w:gridSpan w:val="10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26C9">
              <w:rPr>
                <w:rFonts w:ascii="Times New Roman" w:hAnsi="Times New Roman" w:cs="Times New Roman"/>
                <w:b/>
                <w:sz w:val="26"/>
                <w:szCs w:val="26"/>
              </w:rPr>
              <w:t>Số câu hỏi ở mức độ đánh giá</w:t>
            </w:r>
          </w:p>
        </w:tc>
      </w:tr>
      <w:tr w:rsidR="00E70608" w:rsidRPr="00A326C9" w:rsidTr="00F93D97">
        <w:trPr>
          <w:trHeight w:val="248"/>
        </w:trPr>
        <w:tc>
          <w:tcPr>
            <w:tcW w:w="938" w:type="dxa"/>
            <w:vMerge/>
            <w:tcBorders>
              <w:top w:val="nil"/>
            </w:tcBorders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78" w:type="dxa"/>
            <w:vMerge/>
            <w:tcBorders>
              <w:top w:val="nil"/>
            </w:tcBorders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9" w:type="dxa"/>
            <w:vMerge/>
            <w:tcBorders>
              <w:top w:val="nil"/>
            </w:tcBorders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74" w:type="dxa"/>
            <w:vMerge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369" w:type="dxa"/>
            <w:gridSpan w:val="6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26C9">
              <w:rPr>
                <w:rFonts w:ascii="Times New Roman" w:hAnsi="Times New Roman" w:cs="Times New Roman"/>
                <w:b/>
                <w:sz w:val="26"/>
                <w:szCs w:val="26"/>
              </w:rPr>
              <w:t>TNKQ</w:t>
            </w:r>
          </w:p>
        </w:tc>
        <w:tc>
          <w:tcPr>
            <w:tcW w:w="2636" w:type="dxa"/>
            <w:gridSpan w:val="4"/>
            <w:vMerge w:val="restart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26C9">
              <w:rPr>
                <w:rFonts w:ascii="Times New Roman" w:hAnsi="Times New Roman" w:cs="Times New Roman"/>
                <w:b/>
                <w:sz w:val="26"/>
                <w:szCs w:val="26"/>
              </w:rPr>
              <w:t>Tự luận</w:t>
            </w:r>
          </w:p>
        </w:tc>
      </w:tr>
      <w:tr w:rsidR="00E70608" w:rsidRPr="00A326C9" w:rsidTr="00F93D97">
        <w:trPr>
          <w:trHeight w:val="248"/>
        </w:trPr>
        <w:tc>
          <w:tcPr>
            <w:tcW w:w="938" w:type="dxa"/>
            <w:vMerge/>
            <w:tcBorders>
              <w:top w:val="nil"/>
            </w:tcBorders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78" w:type="dxa"/>
            <w:vMerge/>
            <w:tcBorders>
              <w:top w:val="nil"/>
            </w:tcBorders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9" w:type="dxa"/>
            <w:vMerge/>
            <w:tcBorders>
              <w:top w:val="nil"/>
            </w:tcBorders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74" w:type="dxa"/>
            <w:vMerge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2181" w:type="dxa"/>
            <w:gridSpan w:val="3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326C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Nhiều lựa chọn</w:t>
            </w:r>
          </w:p>
        </w:tc>
        <w:tc>
          <w:tcPr>
            <w:tcW w:w="2187" w:type="dxa"/>
            <w:gridSpan w:val="3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326C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“Đúng – Sai”</w:t>
            </w:r>
          </w:p>
        </w:tc>
        <w:tc>
          <w:tcPr>
            <w:tcW w:w="2636" w:type="dxa"/>
            <w:gridSpan w:val="4"/>
            <w:vMerge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93D97" w:rsidRPr="00A326C9" w:rsidTr="00F93D97">
        <w:trPr>
          <w:gridAfter w:val="1"/>
          <w:wAfter w:w="26" w:type="dxa"/>
          <w:trHeight w:val="502"/>
        </w:trPr>
        <w:tc>
          <w:tcPr>
            <w:tcW w:w="938" w:type="dxa"/>
            <w:vMerge/>
            <w:tcBorders>
              <w:top w:val="nil"/>
              <w:bottom w:val="single" w:sz="4" w:space="0" w:color="auto"/>
            </w:tcBorders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78" w:type="dxa"/>
            <w:vMerge/>
            <w:tcBorders>
              <w:top w:val="nil"/>
              <w:bottom w:val="single" w:sz="4" w:space="0" w:color="auto"/>
            </w:tcBorders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9" w:type="dxa"/>
            <w:vMerge/>
            <w:tcBorders>
              <w:top w:val="nil"/>
            </w:tcBorders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74" w:type="dxa"/>
            <w:vMerge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4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26C9">
              <w:rPr>
                <w:rFonts w:ascii="Times New Roman" w:hAnsi="Times New Roman" w:cs="Times New Roman"/>
                <w:b/>
                <w:sz w:val="26"/>
                <w:szCs w:val="26"/>
              </w:rPr>
              <w:t>Biết</w:t>
            </w:r>
          </w:p>
        </w:tc>
        <w:tc>
          <w:tcPr>
            <w:tcW w:w="725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26C9">
              <w:rPr>
                <w:rFonts w:ascii="Times New Roman" w:hAnsi="Times New Roman" w:cs="Times New Roman"/>
                <w:b/>
                <w:sz w:val="26"/>
                <w:szCs w:val="26"/>
              </w:rPr>
              <w:t>Hiểu</w:t>
            </w:r>
          </w:p>
        </w:tc>
        <w:tc>
          <w:tcPr>
            <w:tcW w:w="730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26C9">
              <w:rPr>
                <w:rFonts w:ascii="Times New Roman" w:hAnsi="Times New Roman" w:cs="Times New Roman"/>
                <w:b/>
                <w:sz w:val="26"/>
                <w:szCs w:val="26"/>
              </w:rPr>
              <w:t>VD</w:t>
            </w:r>
          </w:p>
        </w:tc>
        <w:tc>
          <w:tcPr>
            <w:tcW w:w="725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26C9">
              <w:rPr>
                <w:rFonts w:ascii="Times New Roman" w:hAnsi="Times New Roman" w:cs="Times New Roman"/>
                <w:b/>
                <w:sz w:val="26"/>
                <w:szCs w:val="26"/>
              </w:rPr>
              <w:t>Biết</w:t>
            </w:r>
          </w:p>
        </w:tc>
        <w:tc>
          <w:tcPr>
            <w:tcW w:w="724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26C9">
              <w:rPr>
                <w:rFonts w:ascii="Times New Roman" w:hAnsi="Times New Roman" w:cs="Times New Roman"/>
                <w:b/>
                <w:sz w:val="26"/>
                <w:szCs w:val="26"/>
              </w:rPr>
              <w:t>Hiểu</w:t>
            </w:r>
          </w:p>
        </w:tc>
        <w:tc>
          <w:tcPr>
            <w:tcW w:w="737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26C9">
              <w:rPr>
                <w:rFonts w:ascii="Times New Roman" w:hAnsi="Times New Roman" w:cs="Times New Roman"/>
                <w:b/>
                <w:sz w:val="26"/>
                <w:szCs w:val="26"/>
              </w:rPr>
              <w:t>VD</w:t>
            </w:r>
          </w:p>
        </w:tc>
        <w:tc>
          <w:tcPr>
            <w:tcW w:w="872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26C9">
              <w:rPr>
                <w:rFonts w:ascii="Times New Roman" w:hAnsi="Times New Roman" w:cs="Times New Roman"/>
                <w:b/>
                <w:sz w:val="26"/>
                <w:szCs w:val="26"/>
              </w:rPr>
              <w:t>Biết</w:t>
            </w:r>
          </w:p>
        </w:tc>
        <w:tc>
          <w:tcPr>
            <w:tcW w:w="871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26C9">
              <w:rPr>
                <w:rFonts w:ascii="Times New Roman" w:hAnsi="Times New Roman" w:cs="Times New Roman"/>
                <w:b/>
                <w:sz w:val="26"/>
                <w:szCs w:val="26"/>
              </w:rPr>
              <w:t>Hiểu</w:t>
            </w:r>
          </w:p>
        </w:tc>
        <w:tc>
          <w:tcPr>
            <w:tcW w:w="872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26C9">
              <w:rPr>
                <w:rFonts w:ascii="Times New Roman" w:hAnsi="Times New Roman" w:cs="Times New Roman"/>
                <w:b/>
                <w:sz w:val="26"/>
                <w:szCs w:val="26"/>
              </w:rPr>
              <w:t>VD</w:t>
            </w:r>
          </w:p>
        </w:tc>
      </w:tr>
      <w:tr w:rsidR="00F93D97" w:rsidRPr="00A326C9" w:rsidTr="00F93D97">
        <w:trPr>
          <w:gridAfter w:val="1"/>
          <w:wAfter w:w="26" w:type="dxa"/>
          <w:trHeight w:val="544"/>
        </w:trPr>
        <w:tc>
          <w:tcPr>
            <w:tcW w:w="938" w:type="dxa"/>
            <w:vMerge w:val="restart"/>
            <w:tcBorders>
              <w:top w:val="single" w:sz="4" w:space="0" w:color="auto"/>
            </w:tcBorders>
          </w:tcPr>
          <w:p w:rsidR="00E70608" w:rsidRPr="00A326C9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26C9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:rsidR="00E70608" w:rsidRPr="00A326C9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70608" w:rsidRPr="00A326C9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78" w:type="dxa"/>
            <w:vMerge w:val="restart"/>
            <w:tcBorders>
              <w:top w:val="single" w:sz="4" w:space="0" w:color="auto"/>
            </w:tcBorders>
          </w:tcPr>
          <w:p w:rsidR="00E70608" w:rsidRPr="00A326C9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26C9">
              <w:rPr>
                <w:rFonts w:ascii="Times New Roman" w:hAnsi="Times New Roman" w:cs="Times New Roman"/>
                <w:b/>
                <w:sz w:val="26"/>
                <w:szCs w:val="26"/>
              </w:rPr>
              <w:t>CHÂU ÂU VÀ BẮC MỸ TỪ NỬA SAU THẾ KỈ XVI ĐẾN THẾ KỈ XVIII</w:t>
            </w:r>
          </w:p>
        </w:tc>
        <w:tc>
          <w:tcPr>
            <w:tcW w:w="2169" w:type="dxa"/>
            <w:vMerge w:val="restart"/>
          </w:tcPr>
          <w:p w:rsidR="00E70608" w:rsidRPr="00A326C9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A326C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Cách mạng tư sản Anh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và c</w:t>
            </w:r>
            <w:r w:rsidRPr="00A326C9">
              <w:rPr>
                <w:rFonts w:ascii="Times New Roman" w:hAnsi="Times New Roman" w:cs="Times New Roman"/>
                <w:b/>
                <w:sz w:val="26"/>
                <w:szCs w:val="26"/>
              </w:rPr>
              <w:t>hiến tranh giành độc lập của 13 thuộc địa Anh ở Bắc Mỹ</w:t>
            </w:r>
          </w:p>
        </w:tc>
        <w:tc>
          <w:tcPr>
            <w:tcW w:w="2374" w:type="dxa"/>
            <w:vMerge w:val="restart"/>
          </w:tcPr>
          <w:p w:rsidR="00E70608" w:rsidRDefault="00E70608" w:rsidP="00AC24EA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Nhận biết</w:t>
            </w:r>
          </w:p>
          <w:p w:rsidR="00E70608" w:rsidRDefault="00E70608" w:rsidP="00AC24EA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Trình bày được những nét chung về nguyên nhân, kết quả của cách mạng tư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sản Anh.</w:t>
            </w:r>
          </w:p>
          <w:p w:rsidR="00E70608" w:rsidRPr="00AC24EA" w:rsidRDefault="00E70608" w:rsidP="00947146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Trình bày được những nét chung về nguyên nhân, kết quả của cuộc Chiến tranh giành độc lập của 13 thuộc địa Anh ở Bắc Mỹ </w:t>
            </w:r>
          </w:p>
          <w:p w:rsidR="00E70608" w:rsidRDefault="00E70608" w:rsidP="00947146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Thông hiểu</w:t>
            </w:r>
          </w:p>
          <w:p w:rsidR="00E70608" w:rsidRPr="00947146" w:rsidRDefault="00E70608" w:rsidP="00947146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Trình bày được tính chất và ý nghĩa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của cách mạng tư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sản Anh.</w:t>
            </w:r>
          </w:p>
          <w:p w:rsidR="00E70608" w:rsidRDefault="00E70608" w:rsidP="00947146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Trình bày được tính chất và ý nghĩa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của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Chiến tranh giành độc lập của 13 thuộc địa Anh ở Bắc Mỹ</w:t>
            </w:r>
          </w:p>
          <w:p w:rsidR="00E70608" w:rsidRPr="00947146" w:rsidRDefault="00E70608" w:rsidP="00947146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Vận dụng</w:t>
            </w:r>
          </w:p>
          <w:p w:rsidR="00E70608" w:rsidRDefault="00E70608" w:rsidP="00947146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Nêu được một số đặc điểm chính của cuộc cách mạng tư sản Anh.</w:t>
            </w:r>
          </w:p>
          <w:p w:rsidR="00E70608" w:rsidRPr="0079429D" w:rsidRDefault="00E70608" w:rsidP="00947146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Nêu được một số đặc điểm chính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 cuộc Chiến tranh giành độc lập của 13 thuộc địa Anh ở Bắc Mỹ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4" w:type="dxa"/>
            <w:vMerge w:val="restart"/>
          </w:tcPr>
          <w:p w:rsidR="00E70608" w:rsidRPr="00F42BAE" w:rsidRDefault="00E70608" w:rsidP="00F42B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70608" w:rsidRPr="00A326C9" w:rsidRDefault="00E70608" w:rsidP="00F42B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42BAE">
              <w:rPr>
                <w:rFonts w:ascii="Times New Roman" w:hAnsi="Times New Roman" w:cs="Times New Roman"/>
                <w:b/>
                <w:sz w:val="26"/>
                <w:szCs w:val="26"/>
              </w:rPr>
              <w:t>(C1)</w:t>
            </w:r>
          </w:p>
        </w:tc>
        <w:tc>
          <w:tcPr>
            <w:tcW w:w="725" w:type="dxa"/>
            <w:vMerge w:val="restart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30" w:type="dxa"/>
            <w:vMerge w:val="restart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5" w:type="dxa"/>
            <w:vMerge w:val="restart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4" w:type="dxa"/>
            <w:vMerge w:val="restart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37" w:type="dxa"/>
            <w:vMerge w:val="restart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72" w:type="dxa"/>
            <w:vMerge w:val="restart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71" w:type="dxa"/>
            <w:vMerge w:val="restart"/>
          </w:tcPr>
          <w:p w:rsidR="00E70608" w:rsidRDefault="00E70608" w:rsidP="00A066FA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:rsidR="00E70608" w:rsidRPr="00A326C9" w:rsidRDefault="00E70608" w:rsidP="00F42B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(C8)</w:t>
            </w:r>
          </w:p>
        </w:tc>
        <w:tc>
          <w:tcPr>
            <w:tcW w:w="872" w:type="dxa"/>
            <w:vMerge w:val="restart"/>
          </w:tcPr>
          <w:p w:rsidR="00E70608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(C8)</w:t>
            </w:r>
          </w:p>
        </w:tc>
      </w:tr>
      <w:tr w:rsidR="00F93D97" w:rsidRPr="00A326C9" w:rsidTr="00F93D97">
        <w:trPr>
          <w:gridAfter w:val="1"/>
          <w:wAfter w:w="26" w:type="dxa"/>
          <w:trHeight w:val="558"/>
        </w:trPr>
        <w:tc>
          <w:tcPr>
            <w:tcW w:w="938" w:type="dxa"/>
            <w:vMerge/>
          </w:tcPr>
          <w:p w:rsidR="00E70608" w:rsidRPr="00A326C9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78" w:type="dxa"/>
            <w:vMerge/>
          </w:tcPr>
          <w:p w:rsidR="00E70608" w:rsidRPr="00A326C9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9" w:type="dxa"/>
            <w:vMerge/>
          </w:tcPr>
          <w:p w:rsidR="00E70608" w:rsidRPr="00A326C9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74" w:type="dxa"/>
            <w:vMerge/>
          </w:tcPr>
          <w:p w:rsidR="00E70608" w:rsidRPr="00A326C9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4" w:type="dxa"/>
            <w:vMerge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5" w:type="dxa"/>
            <w:vMerge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30" w:type="dxa"/>
            <w:vMerge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5" w:type="dxa"/>
            <w:vMerge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4" w:type="dxa"/>
            <w:vMerge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37" w:type="dxa"/>
            <w:vMerge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72" w:type="dxa"/>
            <w:vMerge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71" w:type="dxa"/>
            <w:vMerge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72" w:type="dxa"/>
            <w:vMerge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bookmarkStart w:id="0" w:name="_GoBack"/>
        <w:bookmarkEnd w:id="0"/>
      </w:tr>
      <w:tr w:rsidR="00F93D97" w:rsidRPr="00A326C9" w:rsidTr="00F93D97">
        <w:trPr>
          <w:gridAfter w:val="1"/>
          <w:wAfter w:w="26" w:type="dxa"/>
          <w:trHeight w:val="325"/>
        </w:trPr>
        <w:tc>
          <w:tcPr>
            <w:tcW w:w="938" w:type="dxa"/>
            <w:vMerge/>
          </w:tcPr>
          <w:p w:rsidR="00E70608" w:rsidRPr="00A326C9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78" w:type="dxa"/>
            <w:vMerge/>
          </w:tcPr>
          <w:p w:rsidR="00E70608" w:rsidRPr="00A326C9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9" w:type="dxa"/>
          </w:tcPr>
          <w:p w:rsidR="00E70608" w:rsidRPr="00A326C9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26C9">
              <w:rPr>
                <w:rFonts w:ascii="Times New Roman" w:hAnsi="Times New Roman" w:cs="Times New Roman"/>
                <w:b/>
                <w:sz w:val="26"/>
                <w:szCs w:val="26"/>
              </w:rPr>
              <w:t>Cách mạng tư sản Pháp</w:t>
            </w:r>
          </w:p>
        </w:tc>
        <w:tc>
          <w:tcPr>
            <w:tcW w:w="2374" w:type="dxa"/>
          </w:tcPr>
          <w:p w:rsidR="00E70608" w:rsidRDefault="00E70608" w:rsidP="00B6434C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Nhận biết</w:t>
            </w:r>
          </w:p>
          <w:p w:rsidR="00E70608" w:rsidRDefault="00E70608" w:rsidP="00B6434C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Trình bày được những nét chung về nguyên nhân, kết quả của cách mạng tư sản Pháp. </w:t>
            </w:r>
          </w:p>
          <w:p w:rsidR="00E70608" w:rsidRDefault="00E70608" w:rsidP="00B6434C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Thông hiểu</w:t>
            </w:r>
          </w:p>
          <w:p w:rsidR="00E70608" w:rsidRDefault="00E70608" w:rsidP="00B6434C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Trình bày được tính chất và ý nghĩa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của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Cách mạng tư sản Pháp</w:t>
            </w:r>
          </w:p>
          <w:p w:rsidR="00E70608" w:rsidRPr="00B6434C" w:rsidRDefault="00E70608" w:rsidP="00B6434C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Vận dụng</w:t>
            </w:r>
          </w:p>
          <w:p w:rsidR="00E70608" w:rsidRPr="00B6434C" w:rsidRDefault="00E70608" w:rsidP="00B6434C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Nêu được một số đặc điểm chính của cuộc cách mạng tư sản Pháp.</w:t>
            </w:r>
          </w:p>
        </w:tc>
        <w:tc>
          <w:tcPr>
            <w:tcW w:w="724" w:type="dxa"/>
          </w:tcPr>
          <w:p w:rsidR="00E70608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(C2)</w:t>
            </w:r>
          </w:p>
        </w:tc>
        <w:tc>
          <w:tcPr>
            <w:tcW w:w="725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30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5" w:type="dxa"/>
          </w:tcPr>
          <w:p w:rsidR="00E70608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(C6)</w:t>
            </w:r>
          </w:p>
        </w:tc>
        <w:tc>
          <w:tcPr>
            <w:tcW w:w="724" w:type="dxa"/>
          </w:tcPr>
          <w:p w:rsidR="00E70608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(C6)</w:t>
            </w:r>
          </w:p>
        </w:tc>
        <w:tc>
          <w:tcPr>
            <w:tcW w:w="737" w:type="dxa"/>
          </w:tcPr>
          <w:p w:rsidR="00E70608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(C6)</w:t>
            </w:r>
          </w:p>
          <w:p w:rsidR="00E70608" w:rsidRPr="00A326C9" w:rsidRDefault="00E70608" w:rsidP="0079429D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72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71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72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93D97" w:rsidRPr="00A326C9" w:rsidTr="00F93D97">
        <w:trPr>
          <w:gridAfter w:val="1"/>
          <w:wAfter w:w="26" w:type="dxa"/>
          <w:trHeight w:val="384"/>
        </w:trPr>
        <w:tc>
          <w:tcPr>
            <w:tcW w:w="938" w:type="dxa"/>
            <w:vMerge/>
            <w:tcBorders>
              <w:bottom w:val="single" w:sz="4" w:space="0" w:color="auto"/>
            </w:tcBorders>
          </w:tcPr>
          <w:p w:rsidR="00E70608" w:rsidRPr="00A326C9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78" w:type="dxa"/>
            <w:vMerge/>
            <w:tcBorders>
              <w:bottom w:val="single" w:sz="4" w:space="0" w:color="auto"/>
            </w:tcBorders>
          </w:tcPr>
          <w:p w:rsidR="00E70608" w:rsidRPr="00A326C9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9" w:type="dxa"/>
          </w:tcPr>
          <w:p w:rsidR="00E70608" w:rsidRPr="00A326C9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26C9">
              <w:rPr>
                <w:rFonts w:ascii="Times New Roman" w:hAnsi="Times New Roman" w:cs="Times New Roman"/>
                <w:b/>
                <w:sz w:val="26"/>
                <w:szCs w:val="26"/>
              </w:rPr>
              <w:t>Cách mạng công nghiệp</w:t>
            </w:r>
          </w:p>
        </w:tc>
        <w:tc>
          <w:tcPr>
            <w:tcW w:w="2374" w:type="dxa"/>
          </w:tcPr>
          <w:p w:rsidR="00E70608" w:rsidRDefault="00E70608" w:rsidP="00AC24EA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Nhận biết</w:t>
            </w:r>
          </w:p>
          <w:p w:rsidR="00E70608" w:rsidRPr="00947146" w:rsidRDefault="00E70608" w:rsidP="00947146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Trình bày được những nét chung về nguyên nhân, kết quả của cách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mạng tư sản Pháp. </w:t>
            </w:r>
          </w:p>
        </w:tc>
        <w:tc>
          <w:tcPr>
            <w:tcW w:w="724" w:type="dxa"/>
          </w:tcPr>
          <w:p w:rsidR="00E70608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1</w:t>
            </w:r>
          </w:p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(C3)</w:t>
            </w:r>
          </w:p>
        </w:tc>
        <w:tc>
          <w:tcPr>
            <w:tcW w:w="725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30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5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4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37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72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71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72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93D97" w:rsidRPr="00A326C9" w:rsidTr="00F93D97">
        <w:trPr>
          <w:gridAfter w:val="1"/>
          <w:wAfter w:w="26" w:type="dxa"/>
          <w:trHeight w:val="406"/>
        </w:trPr>
        <w:tc>
          <w:tcPr>
            <w:tcW w:w="938" w:type="dxa"/>
            <w:tcBorders>
              <w:top w:val="single" w:sz="4" w:space="0" w:color="auto"/>
            </w:tcBorders>
          </w:tcPr>
          <w:p w:rsidR="00E70608" w:rsidRPr="00A326C9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26C9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1778" w:type="dxa"/>
            <w:tcBorders>
              <w:top w:val="single" w:sz="4" w:space="0" w:color="auto"/>
            </w:tcBorders>
          </w:tcPr>
          <w:p w:rsidR="00E70608" w:rsidRPr="00A326C9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26C9">
              <w:rPr>
                <w:rFonts w:ascii="Times New Roman" w:hAnsi="Times New Roman" w:cs="Times New Roman"/>
                <w:b/>
                <w:sz w:val="26"/>
                <w:szCs w:val="26"/>
              </w:rPr>
              <w:t>ĐÔNG NAM Á TỪ NỬA SAU THẾ KỈ XVI ĐẾN THẾ KỈ XIX</w:t>
            </w:r>
          </w:p>
        </w:tc>
        <w:tc>
          <w:tcPr>
            <w:tcW w:w="2169" w:type="dxa"/>
          </w:tcPr>
          <w:p w:rsidR="00E70608" w:rsidRPr="00A326C9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28AC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t>Đông Nam Á từ nửa sau thế kỉ XVI đến giữa thế kỉ XIX</w:t>
            </w:r>
          </w:p>
        </w:tc>
        <w:tc>
          <w:tcPr>
            <w:tcW w:w="2374" w:type="dxa"/>
          </w:tcPr>
          <w:p w:rsidR="00E70608" w:rsidRDefault="00E70608" w:rsidP="00AC24EA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Nhận biết</w:t>
            </w:r>
          </w:p>
          <w:p w:rsidR="00E70608" w:rsidRDefault="00E70608" w:rsidP="00AC24EA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Trình bày được những nét chính trong quá trình xâm nhập của tư bản phương Tây vào các nước Đông Nam Á.</w:t>
            </w:r>
          </w:p>
          <w:p w:rsidR="00E70608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326C9">
              <w:rPr>
                <w:rFonts w:ascii="Times New Roman" w:hAnsi="Times New Roman" w:cs="Times New Roman"/>
                <w:sz w:val="26"/>
                <w:szCs w:val="26"/>
              </w:rPr>
              <w:t>Á.</w:t>
            </w:r>
          </w:p>
          <w:p w:rsidR="00E70608" w:rsidRDefault="00E70608" w:rsidP="00AC24EA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Nêu được những nét nổi bật về tình hình chính trị, kinh tế, văn hoá – xã hội của các nước Đông Nam Á dưới ách đô hộ của thực dân phương Tây.</w:t>
            </w:r>
          </w:p>
          <w:p w:rsidR="00E70608" w:rsidRDefault="00E70608" w:rsidP="00C82BB0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Thông hiểu</w:t>
            </w:r>
          </w:p>
          <w:p w:rsidR="00E70608" w:rsidRPr="00AC24EA" w:rsidRDefault="00E70608" w:rsidP="00C82BB0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Mô tả được những nét chính về cuộc đấu tranh của các nước Đông Nam Á chống lại ách đô hộ của thực dân phương Tây.</w:t>
            </w:r>
          </w:p>
        </w:tc>
        <w:tc>
          <w:tcPr>
            <w:tcW w:w="724" w:type="dxa"/>
          </w:tcPr>
          <w:p w:rsidR="00E70608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26C9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(C4)</w:t>
            </w:r>
          </w:p>
        </w:tc>
        <w:tc>
          <w:tcPr>
            <w:tcW w:w="725" w:type="dxa"/>
          </w:tcPr>
          <w:p w:rsidR="00E70608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(C5)</w:t>
            </w:r>
          </w:p>
        </w:tc>
        <w:tc>
          <w:tcPr>
            <w:tcW w:w="730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5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4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37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72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71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72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93D97" w:rsidRPr="00A326C9" w:rsidTr="00F93D97">
        <w:trPr>
          <w:gridAfter w:val="1"/>
          <w:wAfter w:w="26" w:type="dxa"/>
          <w:trHeight w:val="248"/>
        </w:trPr>
        <w:tc>
          <w:tcPr>
            <w:tcW w:w="938" w:type="dxa"/>
            <w:tcBorders>
              <w:bottom w:val="single" w:sz="4" w:space="0" w:color="auto"/>
            </w:tcBorders>
          </w:tcPr>
          <w:p w:rsidR="00E70608" w:rsidRPr="00A326C9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26C9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:rsidR="00E70608" w:rsidRPr="00A326C9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26C9">
              <w:rPr>
                <w:rFonts w:ascii="Times New Roman" w:hAnsi="Times New Roman" w:cs="Times New Roman"/>
                <w:b/>
                <w:sz w:val="26"/>
                <w:szCs w:val="26"/>
              </w:rPr>
              <w:t>VIỆT NAM TỪ ĐẦU THẾ KỈ XVI ĐẾN THẾ KỈ XVIII</w:t>
            </w:r>
          </w:p>
        </w:tc>
        <w:tc>
          <w:tcPr>
            <w:tcW w:w="2169" w:type="dxa"/>
          </w:tcPr>
          <w:p w:rsidR="00E70608" w:rsidRPr="00C82BB0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2BB0">
              <w:rPr>
                <w:rFonts w:ascii="Times New Roman" w:hAnsi="Times New Roman" w:cs="Times New Roman"/>
                <w:sz w:val="26"/>
                <w:szCs w:val="26"/>
              </w:rPr>
              <w:t>Xung đột Nam – Bắc triều, Trịnh – Nguyễn</w:t>
            </w:r>
          </w:p>
        </w:tc>
        <w:tc>
          <w:tcPr>
            <w:tcW w:w="2374" w:type="dxa"/>
          </w:tcPr>
          <w:p w:rsidR="00E70608" w:rsidRPr="00F42BAE" w:rsidRDefault="00E70608" w:rsidP="00F42BAE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2B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Thông hiểu</w:t>
            </w:r>
          </w:p>
          <w:p w:rsidR="00E70608" w:rsidRPr="00F93D97" w:rsidRDefault="00E70608" w:rsidP="00F93D97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2BAE">
              <w:rPr>
                <w:rFonts w:ascii="Times New Roman" w:hAnsi="Times New Roman" w:cs="Times New Roman"/>
                <w:bCs/>
                <w:sz w:val="24"/>
                <w:szCs w:val="24"/>
              </w:rPr>
              <w:t>– Giải thích được nguyên nhân bùng nổ xung đột Nam – Bắc triều, Trịnh – Nguyễn.</w:t>
            </w:r>
          </w:p>
        </w:tc>
        <w:tc>
          <w:tcPr>
            <w:tcW w:w="724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5" w:type="dxa"/>
          </w:tcPr>
          <w:p w:rsidR="00E70608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(C6)</w:t>
            </w:r>
          </w:p>
        </w:tc>
        <w:tc>
          <w:tcPr>
            <w:tcW w:w="730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5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4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37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72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71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72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93D97" w:rsidRPr="00A326C9" w:rsidTr="00F93D97">
        <w:trPr>
          <w:gridAfter w:val="1"/>
          <w:wAfter w:w="26" w:type="dxa"/>
          <w:trHeight w:val="11460"/>
        </w:trPr>
        <w:tc>
          <w:tcPr>
            <w:tcW w:w="938" w:type="dxa"/>
            <w:tcBorders>
              <w:top w:val="single" w:sz="4" w:space="0" w:color="auto"/>
            </w:tcBorders>
          </w:tcPr>
          <w:p w:rsidR="00E70608" w:rsidRPr="00A326C9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auto"/>
            </w:tcBorders>
          </w:tcPr>
          <w:p w:rsidR="00E70608" w:rsidRPr="00A326C9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9" w:type="dxa"/>
          </w:tcPr>
          <w:p w:rsidR="00E70608" w:rsidRPr="00C82BB0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2BB0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t>Công cuộc khai phá vùng đất phía Nam từ thế kỉ XVI đến thế kỉ XVIII.</w:t>
            </w:r>
          </w:p>
        </w:tc>
        <w:tc>
          <w:tcPr>
            <w:tcW w:w="2374" w:type="dxa"/>
          </w:tcPr>
          <w:p w:rsidR="00E70608" w:rsidRDefault="00E70608" w:rsidP="00C82BB0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Nhận biết</w:t>
            </w:r>
          </w:p>
          <w:p w:rsidR="00E70608" w:rsidRDefault="00E70608" w:rsidP="00C82BB0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– Trình bày được khái quát về quá trình mở cõi của Đại Việt trong các thế kỉ XVI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XVIII.</w:t>
            </w:r>
          </w:p>
          <w:p w:rsidR="00E70608" w:rsidRDefault="00E70608" w:rsidP="00C82BB0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Thông hiểu</w:t>
            </w:r>
          </w:p>
          <w:p w:rsidR="00E70608" w:rsidRDefault="00E70608" w:rsidP="00D6420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– Mô tả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 quá trình thực thi chủ quyền đối với quần đảo Hoàng Sa và quần đảo Trường Sa của các chúa Nguyễn.</w:t>
            </w:r>
          </w:p>
          <w:p w:rsidR="00E70608" w:rsidRPr="00C82BB0" w:rsidRDefault="00E70608" w:rsidP="00D6420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2B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Vận dụng</w:t>
            </w:r>
          </w:p>
          <w:p w:rsidR="00E70608" w:rsidRPr="00C82BB0" w:rsidRDefault="00E70608" w:rsidP="00D6420C">
            <w:pPr>
              <w:spacing w:after="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2BB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Nêu</w:t>
            </w:r>
            <w:r w:rsidRPr="00C82BB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82BB0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nghĩa</w:t>
            </w:r>
            <w:r w:rsidRPr="00C82B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quá trình thực thi chủ quyền đối với quần đảo Hoàng Sa và quần đảo Trường Sa của các chúa Nguyễn</w:t>
            </w:r>
          </w:p>
        </w:tc>
        <w:tc>
          <w:tcPr>
            <w:tcW w:w="724" w:type="dxa"/>
          </w:tcPr>
          <w:p w:rsidR="00E70608" w:rsidRPr="00A326C9" w:rsidRDefault="00E70608" w:rsidP="00B6677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5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30" w:type="dxa"/>
          </w:tcPr>
          <w:p w:rsidR="00E70608" w:rsidRPr="00A326C9" w:rsidRDefault="00E70608" w:rsidP="00B6677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5" w:type="dxa"/>
          </w:tcPr>
          <w:p w:rsidR="00E70608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(C7)</w:t>
            </w:r>
          </w:p>
        </w:tc>
        <w:tc>
          <w:tcPr>
            <w:tcW w:w="724" w:type="dxa"/>
          </w:tcPr>
          <w:p w:rsidR="00E70608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(C7)</w:t>
            </w:r>
          </w:p>
        </w:tc>
        <w:tc>
          <w:tcPr>
            <w:tcW w:w="737" w:type="dxa"/>
          </w:tcPr>
          <w:p w:rsidR="00E70608" w:rsidRDefault="00E70608" w:rsidP="00B6677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:rsidR="00E70608" w:rsidRPr="00A326C9" w:rsidRDefault="00E70608" w:rsidP="00B6677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(C7)</w:t>
            </w:r>
          </w:p>
        </w:tc>
        <w:tc>
          <w:tcPr>
            <w:tcW w:w="872" w:type="dxa"/>
          </w:tcPr>
          <w:p w:rsidR="00E70608" w:rsidRPr="00A326C9" w:rsidRDefault="00E70608" w:rsidP="00B6677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71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72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93D97" w:rsidRPr="00A326C9" w:rsidTr="00F93D97">
        <w:trPr>
          <w:gridAfter w:val="1"/>
          <w:wAfter w:w="25" w:type="dxa"/>
          <w:trHeight w:val="296"/>
        </w:trPr>
        <w:tc>
          <w:tcPr>
            <w:tcW w:w="4886" w:type="dxa"/>
            <w:gridSpan w:val="3"/>
          </w:tcPr>
          <w:p w:rsidR="00E70608" w:rsidRPr="00A326C9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26C9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Tổng số câu</w:t>
            </w:r>
          </w:p>
        </w:tc>
        <w:tc>
          <w:tcPr>
            <w:tcW w:w="2374" w:type="dxa"/>
          </w:tcPr>
          <w:p w:rsidR="00E70608" w:rsidRPr="00A326C9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4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725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26C9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730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5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724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737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872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26C9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871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872" w:type="dxa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E70608" w:rsidRPr="00A326C9" w:rsidTr="00F93D97">
        <w:trPr>
          <w:trHeight w:val="252"/>
        </w:trPr>
        <w:tc>
          <w:tcPr>
            <w:tcW w:w="4886" w:type="dxa"/>
            <w:gridSpan w:val="3"/>
          </w:tcPr>
          <w:p w:rsidR="00E70608" w:rsidRPr="00A326C9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26C9">
              <w:rPr>
                <w:rFonts w:ascii="Times New Roman" w:hAnsi="Times New Roman" w:cs="Times New Roman"/>
                <w:b/>
                <w:sz w:val="26"/>
                <w:szCs w:val="26"/>
              </w:rPr>
              <w:t>Tổng số điểm</w:t>
            </w:r>
          </w:p>
        </w:tc>
        <w:tc>
          <w:tcPr>
            <w:tcW w:w="2374" w:type="dxa"/>
          </w:tcPr>
          <w:p w:rsidR="00E70608" w:rsidRPr="00A326C9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81" w:type="dxa"/>
            <w:gridSpan w:val="3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1,5</w:t>
            </w:r>
          </w:p>
        </w:tc>
        <w:tc>
          <w:tcPr>
            <w:tcW w:w="2187" w:type="dxa"/>
            <w:gridSpan w:val="3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Pr="00A326C9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2636" w:type="dxa"/>
            <w:gridSpan w:val="4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26C9">
              <w:rPr>
                <w:rFonts w:ascii="Times New Roman" w:hAnsi="Times New Roman" w:cs="Times New Roman"/>
                <w:b/>
                <w:sz w:val="26"/>
                <w:szCs w:val="26"/>
              </w:rPr>
              <w:t>1,5</w:t>
            </w:r>
          </w:p>
        </w:tc>
      </w:tr>
      <w:tr w:rsidR="00E70608" w:rsidRPr="00A326C9" w:rsidTr="00F93D97">
        <w:trPr>
          <w:trHeight w:val="251"/>
        </w:trPr>
        <w:tc>
          <w:tcPr>
            <w:tcW w:w="4886" w:type="dxa"/>
            <w:gridSpan w:val="3"/>
          </w:tcPr>
          <w:p w:rsidR="00E70608" w:rsidRPr="00A326C9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26C9">
              <w:rPr>
                <w:rFonts w:ascii="Times New Roman" w:hAnsi="Times New Roman" w:cs="Times New Roman"/>
                <w:b/>
                <w:sz w:val="26"/>
                <w:szCs w:val="26"/>
              </w:rPr>
              <w:t>Tỉ lệ %</w:t>
            </w:r>
          </w:p>
        </w:tc>
        <w:tc>
          <w:tcPr>
            <w:tcW w:w="2374" w:type="dxa"/>
          </w:tcPr>
          <w:p w:rsidR="00E70608" w:rsidRPr="00A326C9" w:rsidRDefault="00E70608" w:rsidP="002256AE">
            <w:pPr>
              <w:spacing w:after="20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81" w:type="dxa"/>
            <w:gridSpan w:val="3"/>
          </w:tcPr>
          <w:p w:rsidR="00E70608" w:rsidRPr="00A326C9" w:rsidRDefault="00D6420C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2187" w:type="dxa"/>
            <w:gridSpan w:val="3"/>
          </w:tcPr>
          <w:p w:rsidR="00E70608" w:rsidRPr="00A326C9" w:rsidRDefault="00D6420C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  <w:tc>
          <w:tcPr>
            <w:tcW w:w="2636" w:type="dxa"/>
            <w:gridSpan w:val="4"/>
          </w:tcPr>
          <w:p w:rsidR="00E70608" w:rsidRPr="00A326C9" w:rsidRDefault="00E70608" w:rsidP="002256A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26C9"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</w:tr>
    </w:tbl>
    <w:p w:rsidR="00131428" w:rsidRDefault="00131428" w:rsidP="00131428">
      <w:pPr>
        <w:jc w:val="center"/>
        <w:rPr>
          <w:rFonts w:ascii="Times New Roman" w:hAnsi="Times New Roman" w:cs="Times New Roman"/>
        </w:rPr>
      </w:pPr>
    </w:p>
    <w:p w:rsidR="00F93D97" w:rsidRDefault="00F93D97" w:rsidP="00131428">
      <w:pPr>
        <w:jc w:val="center"/>
        <w:rPr>
          <w:rFonts w:ascii="Times New Roman" w:hAnsi="Times New Roman" w:cs="Times New Roman"/>
        </w:rPr>
      </w:pPr>
    </w:p>
    <w:p w:rsidR="00F93D97" w:rsidRDefault="00F93D97" w:rsidP="00F93D97"/>
    <w:p w:rsidR="00F93D97" w:rsidRPr="00F93D97" w:rsidRDefault="00F93D97" w:rsidP="00F93D97">
      <w:pPr>
        <w:jc w:val="center"/>
        <w:rPr>
          <w:rFonts w:ascii="Times New Roman" w:hAnsi="Times New Roman" w:cs="Times New Roman"/>
          <w:sz w:val="26"/>
          <w:szCs w:val="26"/>
        </w:rPr>
      </w:pPr>
      <w:r w:rsidRPr="00F93D97">
        <w:rPr>
          <w:rFonts w:ascii="Times New Roman" w:hAnsi="Times New Roman" w:cs="Times New Roman"/>
          <w:sz w:val="26"/>
          <w:szCs w:val="26"/>
        </w:rPr>
        <w:t>----------------------HẾT----------------------</w:t>
      </w:r>
    </w:p>
    <w:p w:rsidR="00F93D97" w:rsidRPr="00131428" w:rsidRDefault="00F93D97" w:rsidP="00131428">
      <w:pPr>
        <w:jc w:val="center"/>
        <w:rPr>
          <w:rFonts w:ascii="Times New Roman" w:hAnsi="Times New Roman" w:cs="Times New Roman"/>
        </w:rPr>
      </w:pPr>
    </w:p>
    <w:sectPr w:rsidR="00F93D97" w:rsidRPr="00131428" w:rsidSect="00EA418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FC1F00"/>
    <w:multiLevelType w:val="hybridMultilevel"/>
    <w:tmpl w:val="24FC1A66"/>
    <w:lvl w:ilvl="0" w:tplc="AE2C42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4F3683"/>
    <w:multiLevelType w:val="hybridMultilevel"/>
    <w:tmpl w:val="4BE046CA"/>
    <w:lvl w:ilvl="0" w:tplc="9C505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189"/>
    <w:rsid w:val="00025F2B"/>
    <w:rsid w:val="000B45BD"/>
    <w:rsid w:val="000F1976"/>
    <w:rsid w:val="00131428"/>
    <w:rsid w:val="003F7E41"/>
    <w:rsid w:val="00491B18"/>
    <w:rsid w:val="00507D17"/>
    <w:rsid w:val="0079429D"/>
    <w:rsid w:val="007C3F83"/>
    <w:rsid w:val="007F409D"/>
    <w:rsid w:val="008022B4"/>
    <w:rsid w:val="00947146"/>
    <w:rsid w:val="009A529A"/>
    <w:rsid w:val="00A066FA"/>
    <w:rsid w:val="00A809FF"/>
    <w:rsid w:val="00AC24EA"/>
    <w:rsid w:val="00B10DED"/>
    <w:rsid w:val="00B6434C"/>
    <w:rsid w:val="00B6677E"/>
    <w:rsid w:val="00BC1F0E"/>
    <w:rsid w:val="00BE31CC"/>
    <w:rsid w:val="00BF1240"/>
    <w:rsid w:val="00C342A0"/>
    <w:rsid w:val="00C82BB0"/>
    <w:rsid w:val="00D6420C"/>
    <w:rsid w:val="00DA3C9C"/>
    <w:rsid w:val="00E70608"/>
    <w:rsid w:val="00EA1F94"/>
    <w:rsid w:val="00EA4189"/>
    <w:rsid w:val="00EE05B8"/>
    <w:rsid w:val="00F23322"/>
    <w:rsid w:val="00F40982"/>
    <w:rsid w:val="00F42BAE"/>
    <w:rsid w:val="00F9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10B0D1-1A20-4324-A3EC-FFE3163F1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41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A4189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A4189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C82B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78C1B-92B6-4A46-84CD-A45273186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7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14</cp:revision>
  <dcterms:created xsi:type="dcterms:W3CDTF">2025-10-21T06:15:00Z</dcterms:created>
  <dcterms:modified xsi:type="dcterms:W3CDTF">2025-10-31T11:17:00Z</dcterms:modified>
</cp:coreProperties>
</file>